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6E4E60" w:rsidRDefault="00306E5F" w:rsidP="006E1834">
      <w:pPr>
        <w:pStyle w:val="Spacerparatopoffirstpage"/>
        <w:rPr>
          <w:rFonts w:asciiTheme="majorHAnsi" w:hAnsiTheme="majorHAnsi" w:cstheme="majorHAnsi"/>
        </w:rPr>
      </w:pPr>
    </w:p>
    <w:p w:rsidR="00D9452B" w:rsidRPr="006E4E60" w:rsidRDefault="00D9452B" w:rsidP="006E1834">
      <w:pPr>
        <w:pStyle w:val="Heading1"/>
        <w:rPr>
          <w:rFonts w:asciiTheme="majorHAnsi" w:hAnsiTheme="majorHAnsi" w:cstheme="majorHAnsi"/>
        </w:rPr>
      </w:pPr>
      <w:r w:rsidRPr="006E4E60">
        <w:rPr>
          <w:rFonts w:asciiTheme="majorHAnsi" w:hAnsiTheme="majorHAnsi" w:cstheme="majorHAnsi"/>
        </w:rPr>
        <w:t>Guidelines</w:t>
      </w:r>
    </w:p>
    <w:p w:rsidR="00134189" w:rsidRPr="006E4E60" w:rsidRDefault="00134189" w:rsidP="006E1834">
      <w:pPr>
        <w:pStyle w:val="DPCbody"/>
        <w:rPr>
          <w:rFonts w:asciiTheme="majorHAnsi" w:hAnsiTheme="majorHAnsi" w:cstheme="majorHAnsi"/>
          <w:i/>
        </w:rPr>
      </w:pPr>
      <w:r w:rsidRPr="006E4E60">
        <w:rPr>
          <w:rFonts w:asciiTheme="majorHAnsi" w:hAnsiTheme="majorHAnsi" w:cstheme="majorHAnsi"/>
          <w:i/>
        </w:rPr>
        <w:t>Pick My Project is a community</w:t>
      </w:r>
      <w:r w:rsidR="000E4C20" w:rsidRPr="006E4E60">
        <w:rPr>
          <w:rFonts w:asciiTheme="majorHAnsi" w:hAnsiTheme="majorHAnsi" w:cstheme="majorHAnsi"/>
          <w:i/>
        </w:rPr>
        <w:t xml:space="preserve"> grants initiative, with $30 million</w:t>
      </w:r>
      <w:r w:rsidRPr="006E4E60">
        <w:rPr>
          <w:rFonts w:asciiTheme="majorHAnsi" w:hAnsiTheme="majorHAnsi" w:cstheme="majorHAnsi"/>
          <w:i/>
        </w:rPr>
        <w:t xml:space="preserve"> available to fund local projects. Come up with a</w:t>
      </w:r>
      <w:r w:rsidR="00CD2D85" w:rsidRPr="006E4E60">
        <w:rPr>
          <w:rFonts w:asciiTheme="majorHAnsi" w:hAnsiTheme="majorHAnsi" w:cstheme="majorHAnsi"/>
          <w:i/>
        </w:rPr>
        <w:t xml:space="preserve"> project</w:t>
      </w:r>
      <w:r w:rsidRPr="006E4E60">
        <w:rPr>
          <w:rFonts w:asciiTheme="majorHAnsi" w:hAnsiTheme="majorHAnsi" w:cstheme="majorHAnsi"/>
          <w:i/>
        </w:rPr>
        <w:t xml:space="preserve"> idea, vote for your favourites and make your community an even better place to live.</w:t>
      </w:r>
    </w:p>
    <w:p w:rsidR="00103E86" w:rsidRPr="006E4E60" w:rsidRDefault="004169DE" w:rsidP="006E1834">
      <w:pPr>
        <w:pStyle w:val="Heading2"/>
        <w:rPr>
          <w:rFonts w:asciiTheme="majorHAnsi" w:hAnsiTheme="majorHAnsi" w:cstheme="majorHAnsi"/>
        </w:rPr>
      </w:pPr>
      <w:r w:rsidRPr="006E4E60">
        <w:rPr>
          <w:rFonts w:asciiTheme="majorHAnsi" w:hAnsiTheme="majorHAnsi" w:cstheme="majorHAnsi"/>
        </w:rPr>
        <w:t>How should I use these Guidelines?</w:t>
      </w:r>
    </w:p>
    <w:p w:rsidR="009C5959" w:rsidRPr="006E4E60" w:rsidRDefault="009C5959" w:rsidP="006E1834">
      <w:pPr>
        <w:pStyle w:val="DPCbody"/>
        <w:rPr>
          <w:rFonts w:asciiTheme="majorHAnsi" w:hAnsiTheme="majorHAnsi" w:cstheme="majorHAnsi"/>
        </w:rPr>
      </w:pPr>
      <w:r w:rsidRPr="006E4E60">
        <w:rPr>
          <w:rFonts w:asciiTheme="majorHAnsi" w:hAnsiTheme="majorHAnsi" w:cstheme="majorHAnsi"/>
        </w:rPr>
        <w:t xml:space="preserve">Read these </w:t>
      </w:r>
      <w:r w:rsidR="00554516" w:rsidRPr="006E4E60">
        <w:rPr>
          <w:rFonts w:asciiTheme="majorHAnsi" w:hAnsiTheme="majorHAnsi" w:cstheme="majorHAnsi"/>
        </w:rPr>
        <w:t>g</w:t>
      </w:r>
      <w:r w:rsidRPr="006E4E60">
        <w:rPr>
          <w:rFonts w:asciiTheme="majorHAnsi" w:hAnsiTheme="majorHAnsi" w:cstheme="majorHAnsi"/>
        </w:rPr>
        <w:t>uidelines</w:t>
      </w:r>
      <w:r w:rsidR="00554516" w:rsidRPr="006E4E60">
        <w:rPr>
          <w:rFonts w:asciiTheme="majorHAnsi" w:hAnsiTheme="majorHAnsi" w:cstheme="majorHAnsi"/>
        </w:rPr>
        <w:t>, along with other Pick My Project information such as Frequently Asked Questions (FAQs),</w:t>
      </w:r>
      <w:r w:rsidRPr="006E4E60">
        <w:rPr>
          <w:rFonts w:asciiTheme="majorHAnsi" w:hAnsiTheme="majorHAnsi" w:cstheme="majorHAnsi"/>
        </w:rPr>
        <w:t xml:space="preserve"> befor</w:t>
      </w:r>
      <w:r w:rsidR="004169DE" w:rsidRPr="006E4E60">
        <w:rPr>
          <w:rFonts w:asciiTheme="majorHAnsi" w:hAnsiTheme="majorHAnsi" w:cstheme="majorHAnsi"/>
        </w:rPr>
        <w:t>e you submit your project idea.</w:t>
      </w:r>
    </w:p>
    <w:p w:rsidR="004169DE" w:rsidRPr="006E4E60" w:rsidRDefault="004169DE" w:rsidP="006E1834">
      <w:pPr>
        <w:pStyle w:val="Heading2"/>
        <w:rPr>
          <w:rFonts w:asciiTheme="majorHAnsi" w:hAnsiTheme="majorHAnsi" w:cstheme="majorHAnsi"/>
        </w:rPr>
      </w:pPr>
      <w:r w:rsidRPr="006E4E60">
        <w:rPr>
          <w:rFonts w:asciiTheme="majorHAnsi" w:hAnsiTheme="majorHAnsi" w:cstheme="majorHAnsi"/>
        </w:rPr>
        <w:t>What’s the process?</w:t>
      </w:r>
    </w:p>
    <w:p w:rsidR="00C041BC" w:rsidRPr="006E4E60" w:rsidRDefault="00C66F14" w:rsidP="009E38C4">
      <w:pPr>
        <w:pStyle w:val="Heading3"/>
        <w:rPr>
          <w:rFonts w:asciiTheme="majorHAnsi" w:hAnsiTheme="majorHAnsi" w:cstheme="majorHAnsi"/>
        </w:rPr>
      </w:pPr>
      <w:r w:rsidRPr="006E4E60">
        <w:rPr>
          <w:rFonts w:asciiTheme="majorHAnsi" w:hAnsiTheme="majorHAnsi" w:cstheme="majorHAnsi"/>
        </w:rPr>
        <w:t>Step 1:</w:t>
      </w:r>
      <w:r w:rsidR="00F3459B" w:rsidRPr="006E4E60">
        <w:rPr>
          <w:rFonts w:asciiTheme="majorHAnsi" w:hAnsiTheme="majorHAnsi" w:cstheme="majorHAnsi"/>
        </w:rPr>
        <w:t xml:space="preserve"> </w:t>
      </w:r>
      <w:r w:rsidR="00EC372A" w:rsidRPr="006E4E60">
        <w:rPr>
          <w:rFonts w:asciiTheme="majorHAnsi" w:hAnsiTheme="majorHAnsi" w:cstheme="majorHAnsi"/>
        </w:rPr>
        <w:t xml:space="preserve"> </w:t>
      </w:r>
      <w:r w:rsidR="00C041BC" w:rsidRPr="006E4E60">
        <w:rPr>
          <w:rFonts w:asciiTheme="majorHAnsi" w:hAnsiTheme="majorHAnsi" w:cstheme="majorHAnsi"/>
        </w:rPr>
        <w:t xml:space="preserve">Submitting your </w:t>
      </w:r>
      <w:r w:rsidR="00AA23A5" w:rsidRPr="006E4E60">
        <w:rPr>
          <w:rFonts w:asciiTheme="majorHAnsi" w:hAnsiTheme="majorHAnsi" w:cstheme="majorHAnsi"/>
        </w:rPr>
        <w:t xml:space="preserve">project </w:t>
      </w:r>
      <w:r w:rsidR="00C041BC" w:rsidRPr="006E4E60">
        <w:rPr>
          <w:rFonts w:asciiTheme="majorHAnsi" w:hAnsiTheme="majorHAnsi" w:cstheme="majorHAnsi"/>
        </w:rPr>
        <w:t>idea</w:t>
      </w:r>
      <w:r w:rsidR="00F3459B" w:rsidRPr="006E4E60">
        <w:rPr>
          <w:rFonts w:asciiTheme="majorHAnsi" w:hAnsiTheme="majorHAnsi" w:cstheme="majorHAnsi"/>
        </w:rPr>
        <w:t xml:space="preserve"> (</w:t>
      </w:r>
      <w:r w:rsidR="00D31716" w:rsidRPr="006E4E60">
        <w:rPr>
          <w:rFonts w:asciiTheme="majorHAnsi" w:hAnsiTheme="majorHAnsi" w:cstheme="majorHAnsi"/>
        </w:rPr>
        <w:t>May – June</w:t>
      </w:r>
      <w:r w:rsidR="00CD2D85" w:rsidRPr="006E4E60">
        <w:rPr>
          <w:rFonts w:asciiTheme="majorHAnsi" w:hAnsiTheme="majorHAnsi" w:cstheme="majorHAnsi"/>
        </w:rPr>
        <w:t xml:space="preserve"> </w:t>
      </w:r>
      <w:r w:rsidR="00D31716" w:rsidRPr="006E4E60">
        <w:rPr>
          <w:rFonts w:asciiTheme="majorHAnsi" w:hAnsiTheme="majorHAnsi" w:cstheme="majorHAnsi"/>
        </w:rPr>
        <w:t>2018)</w:t>
      </w:r>
    </w:p>
    <w:p w:rsidR="004169DE" w:rsidRPr="006E4E60" w:rsidRDefault="004169DE" w:rsidP="004169DE">
      <w:pPr>
        <w:pStyle w:val="DPCnumberdigitindent"/>
        <w:rPr>
          <w:rFonts w:asciiTheme="majorHAnsi" w:hAnsiTheme="majorHAnsi" w:cstheme="majorHAnsi"/>
        </w:rPr>
      </w:pPr>
      <w:r w:rsidRPr="006E4E60">
        <w:rPr>
          <w:rFonts w:asciiTheme="majorHAnsi" w:hAnsiTheme="majorHAnsi" w:cstheme="majorHAnsi"/>
        </w:rPr>
        <w:t>Start thinking about a great idea for a project that could make your community an even better place to live.</w:t>
      </w:r>
    </w:p>
    <w:p w:rsidR="00BC00E0" w:rsidRPr="006E4E60" w:rsidRDefault="00BC00E0" w:rsidP="00BC00E0">
      <w:pPr>
        <w:pStyle w:val="DPCnumberdigitindent"/>
        <w:rPr>
          <w:rFonts w:asciiTheme="majorHAnsi" w:hAnsiTheme="majorHAnsi" w:cstheme="majorHAnsi"/>
        </w:rPr>
      </w:pPr>
      <w:r w:rsidRPr="006E4E60">
        <w:rPr>
          <w:rFonts w:asciiTheme="majorHAnsi" w:hAnsiTheme="majorHAnsi" w:cstheme="majorHAnsi"/>
        </w:rPr>
        <w:t xml:space="preserve">Chat to your friends and neighbours </w:t>
      </w:r>
      <w:r w:rsidR="00F3459B" w:rsidRPr="006E4E60">
        <w:rPr>
          <w:rFonts w:asciiTheme="majorHAnsi" w:hAnsiTheme="majorHAnsi" w:cstheme="majorHAnsi"/>
        </w:rPr>
        <w:t xml:space="preserve">about your project idea </w:t>
      </w:r>
      <w:r w:rsidRPr="006E4E60">
        <w:rPr>
          <w:rFonts w:asciiTheme="majorHAnsi" w:hAnsiTheme="majorHAnsi" w:cstheme="majorHAnsi"/>
        </w:rPr>
        <w:t xml:space="preserve">and get their </w:t>
      </w:r>
      <w:r w:rsidR="00F3459B" w:rsidRPr="006E4E60">
        <w:rPr>
          <w:rFonts w:asciiTheme="majorHAnsi" w:hAnsiTheme="majorHAnsi" w:cstheme="majorHAnsi"/>
        </w:rPr>
        <w:t xml:space="preserve">thoughts </w:t>
      </w:r>
      <w:r w:rsidRPr="006E4E60">
        <w:rPr>
          <w:rFonts w:asciiTheme="majorHAnsi" w:hAnsiTheme="majorHAnsi" w:cstheme="majorHAnsi"/>
        </w:rPr>
        <w:t xml:space="preserve">before you write your </w:t>
      </w:r>
      <w:r w:rsidR="00AA23A5" w:rsidRPr="006E4E60">
        <w:rPr>
          <w:rFonts w:asciiTheme="majorHAnsi" w:hAnsiTheme="majorHAnsi" w:cstheme="majorHAnsi"/>
        </w:rPr>
        <w:t>application</w:t>
      </w:r>
      <w:r w:rsidR="00812D88" w:rsidRPr="006E4E60">
        <w:rPr>
          <w:rFonts w:asciiTheme="majorHAnsi" w:hAnsiTheme="majorHAnsi" w:cstheme="majorHAnsi"/>
        </w:rPr>
        <w:t>.</w:t>
      </w:r>
    </w:p>
    <w:p w:rsidR="004169DE" w:rsidRPr="006E4E60" w:rsidRDefault="004169DE" w:rsidP="004169DE">
      <w:pPr>
        <w:pStyle w:val="DPCnumberdigitindent"/>
        <w:rPr>
          <w:rFonts w:asciiTheme="majorHAnsi" w:hAnsiTheme="majorHAnsi" w:cstheme="majorHAnsi"/>
        </w:rPr>
      </w:pPr>
      <w:r w:rsidRPr="006E4E60">
        <w:rPr>
          <w:rFonts w:asciiTheme="majorHAnsi" w:hAnsiTheme="majorHAnsi" w:cstheme="majorHAnsi"/>
        </w:rPr>
        <w:t xml:space="preserve">Read these </w:t>
      </w:r>
      <w:r w:rsidR="00554516" w:rsidRPr="006E4E60">
        <w:rPr>
          <w:rFonts w:asciiTheme="majorHAnsi" w:hAnsiTheme="majorHAnsi" w:cstheme="majorHAnsi"/>
        </w:rPr>
        <w:t>g</w:t>
      </w:r>
      <w:r w:rsidRPr="006E4E60">
        <w:rPr>
          <w:rFonts w:asciiTheme="majorHAnsi" w:hAnsiTheme="majorHAnsi" w:cstheme="majorHAnsi"/>
        </w:rPr>
        <w:t>uidelines to make sure you and your project idea are eligible for funding.</w:t>
      </w:r>
    </w:p>
    <w:p w:rsidR="004169DE" w:rsidRPr="006E4E60" w:rsidRDefault="001E70F7" w:rsidP="004169DE">
      <w:pPr>
        <w:pStyle w:val="DPCnumberdigitindent"/>
        <w:rPr>
          <w:rFonts w:asciiTheme="majorHAnsi" w:hAnsiTheme="majorHAnsi" w:cstheme="majorHAnsi"/>
        </w:rPr>
      </w:pPr>
      <w:r w:rsidRPr="006E4E60">
        <w:rPr>
          <w:rFonts w:asciiTheme="majorHAnsi" w:hAnsiTheme="majorHAnsi" w:cstheme="majorHAnsi"/>
        </w:rPr>
        <w:t>Identify and seek agreement from a</w:t>
      </w:r>
      <w:r w:rsidR="00C041BC" w:rsidRPr="006E4E60">
        <w:rPr>
          <w:rFonts w:asciiTheme="majorHAnsi" w:hAnsiTheme="majorHAnsi" w:cstheme="majorHAnsi"/>
        </w:rPr>
        <w:t>n</w:t>
      </w:r>
      <w:r w:rsidR="004169DE" w:rsidRPr="006E4E60">
        <w:rPr>
          <w:rFonts w:asciiTheme="majorHAnsi" w:hAnsiTheme="majorHAnsi" w:cstheme="majorHAnsi"/>
        </w:rPr>
        <w:t xml:space="preserve"> eligible organisation </w:t>
      </w:r>
      <w:r w:rsidRPr="006E4E60">
        <w:rPr>
          <w:rFonts w:asciiTheme="majorHAnsi" w:hAnsiTheme="majorHAnsi" w:cstheme="majorHAnsi"/>
        </w:rPr>
        <w:t>to</w:t>
      </w:r>
      <w:r w:rsidR="004169DE" w:rsidRPr="006E4E60">
        <w:rPr>
          <w:rFonts w:asciiTheme="majorHAnsi" w:hAnsiTheme="majorHAnsi" w:cstheme="majorHAnsi"/>
        </w:rPr>
        <w:t xml:space="preserve"> partner with you to</w:t>
      </w:r>
      <w:r w:rsidR="00B04DFA" w:rsidRPr="006E4E60">
        <w:rPr>
          <w:rFonts w:asciiTheme="majorHAnsi" w:hAnsiTheme="majorHAnsi" w:cstheme="majorHAnsi"/>
        </w:rPr>
        <w:t xml:space="preserve"> help</w:t>
      </w:r>
      <w:r w:rsidR="004169DE" w:rsidRPr="006E4E60">
        <w:rPr>
          <w:rFonts w:asciiTheme="majorHAnsi" w:hAnsiTheme="majorHAnsi" w:cstheme="majorHAnsi"/>
        </w:rPr>
        <w:t xml:space="preserve"> deliver your </w:t>
      </w:r>
      <w:r w:rsidR="0011087D" w:rsidRPr="006E4E60">
        <w:rPr>
          <w:rFonts w:asciiTheme="majorHAnsi" w:hAnsiTheme="majorHAnsi" w:cstheme="majorHAnsi"/>
        </w:rPr>
        <w:t>project</w:t>
      </w:r>
      <w:r w:rsidR="004169DE" w:rsidRPr="006E4E60">
        <w:rPr>
          <w:rFonts w:asciiTheme="majorHAnsi" w:hAnsiTheme="majorHAnsi" w:cstheme="majorHAnsi"/>
        </w:rPr>
        <w:t xml:space="preserve">. </w:t>
      </w:r>
    </w:p>
    <w:p w:rsidR="00C041BC" w:rsidRPr="006E4E60" w:rsidRDefault="004169DE" w:rsidP="00C041BC">
      <w:pPr>
        <w:pStyle w:val="DPCnumberdigitindent"/>
        <w:rPr>
          <w:rFonts w:asciiTheme="majorHAnsi" w:hAnsiTheme="majorHAnsi" w:cstheme="majorHAnsi"/>
        </w:rPr>
      </w:pPr>
      <w:r w:rsidRPr="006E4E60">
        <w:rPr>
          <w:rFonts w:asciiTheme="majorHAnsi" w:hAnsiTheme="majorHAnsi" w:cstheme="majorHAnsi"/>
        </w:rPr>
        <w:t xml:space="preserve">If your project idea is for something on land, </w:t>
      </w:r>
      <w:r w:rsidR="00A509BB" w:rsidRPr="006E4E60">
        <w:rPr>
          <w:rFonts w:asciiTheme="majorHAnsi" w:hAnsiTheme="majorHAnsi" w:cstheme="majorHAnsi"/>
        </w:rPr>
        <w:t>you’ll</w:t>
      </w:r>
      <w:r w:rsidRPr="006E4E60">
        <w:rPr>
          <w:rFonts w:asciiTheme="majorHAnsi" w:hAnsiTheme="majorHAnsi" w:cstheme="majorHAnsi"/>
        </w:rPr>
        <w:t xml:space="preserve"> need </w:t>
      </w:r>
      <w:r w:rsidR="009301DD">
        <w:rPr>
          <w:rFonts w:asciiTheme="majorHAnsi" w:hAnsiTheme="majorHAnsi" w:cstheme="majorHAnsi"/>
        </w:rPr>
        <w:t xml:space="preserve">acknowledgement </w:t>
      </w:r>
      <w:r w:rsidRPr="006E4E60">
        <w:rPr>
          <w:rFonts w:asciiTheme="majorHAnsi" w:hAnsiTheme="majorHAnsi" w:cstheme="majorHAnsi"/>
        </w:rPr>
        <w:t>from the land</w:t>
      </w:r>
      <w:r w:rsidR="00016B1E" w:rsidRPr="006E4E60">
        <w:rPr>
          <w:rFonts w:asciiTheme="majorHAnsi" w:hAnsiTheme="majorHAnsi" w:cstheme="majorHAnsi"/>
        </w:rPr>
        <w:t xml:space="preserve">holder </w:t>
      </w:r>
      <w:r w:rsidRPr="006E4E60">
        <w:rPr>
          <w:rFonts w:asciiTheme="majorHAnsi" w:hAnsiTheme="majorHAnsi" w:cstheme="majorHAnsi"/>
        </w:rPr>
        <w:t xml:space="preserve">for the project to </w:t>
      </w:r>
      <w:r w:rsidR="00016B1E" w:rsidRPr="006E4E60">
        <w:rPr>
          <w:rFonts w:asciiTheme="majorHAnsi" w:hAnsiTheme="majorHAnsi" w:cstheme="majorHAnsi"/>
        </w:rPr>
        <w:t>be eligible</w:t>
      </w:r>
      <w:r w:rsidRPr="006E4E60">
        <w:rPr>
          <w:rFonts w:asciiTheme="majorHAnsi" w:hAnsiTheme="majorHAnsi" w:cstheme="majorHAnsi"/>
        </w:rPr>
        <w:t xml:space="preserve">. Download </w:t>
      </w:r>
      <w:r w:rsidR="00460C13" w:rsidRPr="006E4E60">
        <w:rPr>
          <w:rFonts w:asciiTheme="majorHAnsi" w:hAnsiTheme="majorHAnsi" w:cstheme="majorHAnsi"/>
        </w:rPr>
        <w:t xml:space="preserve">our </w:t>
      </w:r>
      <w:r w:rsidR="00A509BB" w:rsidRPr="006E4E60">
        <w:rPr>
          <w:rFonts w:asciiTheme="majorHAnsi" w:hAnsiTheme="majorHAnsi" w:cstheme="majorHAnsi"/>
        </w:rPr>
        <w:t>L</w:t>
      </w:r>
      <w:r w:rsidR="00460C13" w:rsidRPr="006E4E60">
        <w:rPr>
          <w:rFonts w:asciiTheme="majorHAnsi" w:hAnsiTheme="majorHAnsi" w:cstheme="majorHAnsi"/>
        </w:rPr>
        <w:t>and</w:t>
      </w:r>
      <w:r w:rsidR="00AA23A5" w:rsidRPr="006E4E60">
        <w:rPr>
          <w:rFonts w:asciiTheme="majorHAnsi" w:hAnsiTheme="majorHAnsi" w:cstheme="majorHAnsi"/>
        </w:rPr>
        <w:t>holder</w:t>
      </w:r>
      <w:r w:rsidR="00460C13" w:rsidRPr="006E4E60">
        <w:rPr>
          <w:rFonts w:asciiTheme="majorHAnsi" w:hAnsiTheme="majorHAnsi" w:cstheme="majorHAnsi"/>
        </w:rPr>
        <w:t xml:space="preserve"> </w:t>
      </w:r>
      <w:r w:rsidR="009301DD">
        <w:rPr>
          <w:rFonts w:asciiTheme="majorHAnsi" w:hAnsiTheme="majorHAnsi" w:cstheme="majorHAnsi"/>
        </w:rPr>
        <w:t>Acknowledgement</w:t>
      </w:r>
      <w:r w:rsidR="009301DD" w:rsidRPr="006E4E60">
        <w:rPr>
          <w:rFonts w:asciiTheme="majorHAnsi" w:hAnsiTheme="majorHAnsi" w:cstheme="majorHAnsi"/>
        </w:rPr>
        <w:t xml:space="preserve"> </w:t>
      </w:r>
      <w:r w:rsidR="00A509BB" w:rsidRPr="006E4E60">
        <w:rPr>
          <w:rFonts w:asciiTheme="majorHAnsi" w:hAnsiTheme="majorHAnsi" w:cstheme="majorHAnsi"/>
        </w:rPr>
        <w:t>F</w:t>
      </w:r>
      <w:r w:rsidR="00460C13" w:rsidRPr="006E4E60">
        <w:rPr>
          <w:rFonts w:asciiTheme="majorHAnsi" w:hAnsiTheme="majorHAnsi" w:cstheme="majorHAnsi"/>
        </w:rPr>
        <w:t>orm and a</w:t>
      </w:r>
      <w:r w:rsidRPr="006E4E60">
        <w:rPr>
          <w:rFonts w:asciiTheme="majorHAnsi" w:hAnsiTheme="majorHAnsi" w:cstheme="majorHAnsi"/>
        </w:rPr>
        <w:t>ttach</w:t>
      </w:r>
      <w:r w:rsidR="00460C13" w:rsidRPr="006E4E60">
        <w:rPr>
          <w:rFonts w:asciiTheme="majorHAnsi" w:hAnsiTheme="majorHAnsi" w:cstheme="majorHAnsi"/>
        </w:rPr>
        <w:t xml:space="preserve"> your completed form</w:t>
      </w:r>
      <w:r w:rsidRPr="006E4E60">
        <w:rPr>
          <w:rFonts w:asciiTheme="majorHAnsi" w:hAnsiTheme="majorHAnsi" w:cstheme="majorHAnsi"/>
        </w:rPr>
        <w:t xml:space="preserve"> to your application. </w:t>
      </w:r>
      <w:r w:rsidR="00A1111B" w:rsidRPr="006E4E60">
        <w:rPr>
          <w:rFonts w:asciiTheme="majorHAnsi" w:hAnsiTheme="majorHAnsi" w:cstheme="majorHAnsi"/>
        </w:rPr>
        <w:t xml:space="preserve">If your </w:t>
      </w:r>
      <w:r w:rsidR="005F6E42" w:rsidRPr="006E4E60">
        <w:rPr>
          <w:rFonts w:asciiTheme="majorHAnsi" w:hAnsiTheme="majorHAnsi" w:cstheme="majorHAnsi"/>
        </w:rPr>
        <w:t>project is</w:t>
      </w:r>
      <w:r w:rsidR="000E4C20" w:rsidRPr="006E4E60">
        <w:rPr>
          <w:rFonts w:asciiTheme="majorHAnsi" w:hAnsiTheme="majorHAnsi" w:cstheme="majorHAnsi"/>
        </w:rPr>
        <w:t xml:space="preserve"> on local or State G</w:t>
      </w:r>
      <w:r w:rsidR="00A1111B" w:rsidRPr="006E4E60">
        <w:rPr>
          <w:rFonts w:asciiTheme="majorHAnsi" w:hAnsiTheme="majorHAnsi" w:cstheme="majorHAnsi"/>
        </w:rPr>
        <w:t>overnment</w:t>
      </w:r>
      <w:r w:rsidR="00A509BB" w:rsidRPr="006E4E60">
        <w:rPr>
          <w:rFonts w:asciiTheme="majorHAnsi" w:hAnsiTheme="majorHAnsi" w:cstheme="majorHAnsi"/>
        </w:rPr>
        <w:t xml:space="preserve"> </w:t>
      </w:r>
      <w:r w:rsidR="00A1111B" w:rsidRPr="006E4E60">
        <w:rPr>
          <w:rFonts w:asciiTheme="majorHAnsi" w:hAnsiTheme="majorHAnsi" w:cstheme="majorHAnsi"/>
        </w:rPr>
        <w:t>owned or managed</w:t>
      </w:r>
      <w:r w:rsidR="00A509BB" w:rsidRPr="006E4E60">
        <w:rPr>
          <w:rFonts w:asciiTheme="majorHAnsi" w:hAnsiTheme="majorHAnsi" w:cstheme="majorHAnsi"/>
        </w:rPr>
        <w:t xml:space="preserve"> </w:t>
      </w:r>
      <w:r w:rsidR="00A1111B" w:rsidRPr="006E4E60">
        <w:rPr>
          <w:rFonts w:asciiTheme="majorHAnsi" w:hAnsiTheme="majorHAnsi" w:cstheme="majorHAnsi"/>
        </w:rPr>
        <w:t xml:space="preserve">lands, the Pick My Project team </w:t>
      </w:r>
      <w:r w:rsidR="00AA7541" w:rsidRPr="006E4E60">
        <w:rPr>
          <w:rFonts w:asciiTheme="majorHAnsi" w:hAnsiTheme="majorHAnsi" w:cstheme="majorHAnsi"/>
        </w:rPr>
        <w:t xml:space="preserve">will </w:t>
      </w:r>
      <w:r w:rsidR="000F59F6" w:rsidRPr="006E4E60">
        <w:rPr>
          <w:rFonts w:asciiTheme="majorHAnsi" w:hAnsiTheme="majorHAnsi" w:cstheme="majorHAnsi"/>
        </w:rPr>
        <w:t xml:space="preserve">liaise with them on your behalf during the eligibility </w:t>
      </w:r>
      <w:r w:rsidR="009E38C4" w:rsidRPr="006E4E60">
        <w:rPr>
          <w:rFonts w:asciiTheme="majorHAnsi" w:hAnsiTheme="majorHAnsi" w:cstheme="majorHAnsi"/>
        </w:rPr>
        <w:t xml:space="preserve"> </w:t>
      </w:r>
      <w:r w:rsidR="000F59F6" w:rsidRPr="006E4E60">
        <w:rPr>
          <w:rFonts w:asciiTheme="majorHAnsi" w:hAnsiTheme="majorHAnsi" w:cstheme="majorHAnsi"/>
        </w:rPr>
        <w:t>review period.</w:t>
      </w:r>
      <w:r w:rsidR="00AA7541" w:rsidRPr="006E4E60">
        <w:rPr>
          <w:rFonts w:asciiTheme="majorHAnsi" w:hAnsiTheme="majorHAnsi" w:cstheme="majorHAnsi"/>
        </w:rPr>
        <w:t xml:space="preserve"> </w:t>
      </w:r>
    </w:p>
    <w:p w:rsidR="00C041BC" w:rsidRPr="006E4E60" w:rsidRDefault="00F3459B" w:rsidP="004169DE">
      <w:pPr>
        <w:pStyle w:val="DPCnumberdigitindent"/>
        <w:rPr>
          <w:rFonts w:asciiTheme="majorHAnsi" w:hAnsiTheme="majorHAnsi" w:cstheme="majorHAnsi"/>
        </w:rPr>
      </w:pPr>
      <w:r w:rsidRPr="006E4E60">
        <w:rPr>
          <w:rFonts w:asciiTheme="majorHAnsi" w:hAnsiTheme="majorHAnsi" w:cstheme="majorHAnsi"/>
        </w:rPr>
        <w:t>Work with your partner organisation to</w:t>
      </w:r>
      <w:r w:rsidR="004D318A" w:rsidRPr="006E4E60">
        <w:rPr>
          <w:rFonts w:asciiTheme="majorHAnsi" w:hAnsiTheme="majorHAnsi" w:cstheme="majorHAnsi"/>
        </w:rPr>
        <w:t xml:space="preserve"> </w:t>
      </w:r>
      <w:r w:rsidRPr="006E4E60">
        <w:rPr>
          <w:rFonts w:asciiTheme="majorHAnsi" w:hAnsiTheme="majorHAnsi" w:cstheme="majorHAnsi"/>
        </w:rPr>
        <w:t>c</w:t>
      </w:r>
      <w:r w:rsidR="00C041BC" w:rsidRPr="006E4E60">
        <w:rPr>
          <w:rFonts w:asciiTheme="majorHAnsi" w:hAnsiTheme="majorHAnsi" w:cstheme="majorHAnsi"/>
        </w:rPr>
        <w:t>ost your project to ensure yo</w:t>
      </w:r>
      <w:r w:rsidR="0011087D" w:rsidRPr="006E4E60">
        <w:rPr>
          <w:rFonts w:asciiTheme="majorHAnsi" w:hAnsiTheme="majorHAnsi" w:cstheme="majorHAnsi"/>
        </w:rPr>
        <w:t xml:space="preserve">ur proposed budget is realistic, using the </w:t>
      </w:r>
      <w:r w:rsidR="004D318A" w:rsidRPr="006E4E60">
        <w:rPr>
          <w:rFonts w:asciiTheme="majorHAnsi" w:hAnsiTheme="majorHAnsi" w:cstheme="majorHAnsi"/>
        </w:rPr>
        <w:t xml:space="preserve">budget </w:t>
      </w:r>
      <w:r w:rsidR="0011087D" w:rsidRPr="006E4E60">
        <w:rPr>
          <w:rFonts w:asciiTheme="majorHAnsi" w:hAnsiTheme="majorHAnsi" w:cstheme="majorHAnsi"/>
        </w:rPr>
        <w:t>guidance material provided.</w:t>
      </w:r>
      <w:r w:rsidR="00C041BC" w:rsidRPr="006E4E60">
        <w:rPr>
          <w:rFonts w:asciiTheme="majorHAnsi" w:hAnsiTheme="majorHAnsi" w:cstheme="majorHAnsi"/>
        </w:rPr>
        <w:t xml:space="preserve"> </w:t>
      </w:r>
    </w:p>
    <w:p w:rsidR="004169DE" w:rsidRPr="006E4E60" w:rsidRDefault="004169DE" w:rsidP="004169DE">
      <w:pPr>
        <w:pStyle w:val="DPCnumberdigitindent"/>
        <w:rPr>
          <w:rFonts w:asciiTheme="majorHAnsi" w:hAnsiTheme="majorHAnsi" w:cstheme="majorHAnsi"/>
        </w:rPr>
      </w:pPr>
      <w:r w:rsidRPr="006E4E60">
        <w:rPr>
          <w:rFonts w:asciiTheme="majorHAnsi" w:hAnsiTheme="majorHAnsi" w:cstheme="majorHAnsi"/>
        </w:rPr>
        <w:t xml:space="preserve">Remember to submit a great </w:t>
      </w:r>
      <w:r w:rsidR="0011087D" w:rsidRPr="006E4E60">
        <w:rPr>
          <w:rFonts w:asciiTheme="majorHAnsi" w:hAnsiTheme="majorHAnsi" w:cstheme="majorHAnsi"/>
        </w:rPr>
        <w:t xml:space="preserve">photo </w:t>
      </w:r>
      <w:r w:rsidR="00016B1E" w:rsidRPr="006E4E60">
        <w:rPr>
          <w:rFonts w:asciiTheme="majorHAnsi" w:hAnsiTheme="majorHAnsi" w:cstheme="majorHAnsi"/>
        </w:rPr>
        <w:t>for</w:t>
      </w:r>
      <w:r w:rsidRPr="006E4E60">
        <w:rPr>
          <w:rFonts w:asciiTheme="majorHAnsi" w:hAnsiTheme="majorHAnsi" w:cstheme="majorHAnsi"/>
        </w:rPr>
        <w:t xml:space="preserve"> your project</w:t>
      </w:r>
      <w:r w:rsidR="00BB04CB" w:rsidRPr="006E4E60">
        <w:rPr>
          <w:rFonts w:asciiTheme="majorHAnsi" w:hAnsiTheme="majorHAnsi" w:cstheme="majorHAnsi"/>
        </w:rPr>
        <w:t xml:space="preserve"> </w:t>
      </w:r>
      <w:r w:rsidR="00CD2D85" w:rsidRPr="006E4E60">
        <w:rPr>
          <w:rFonts w:asciiTheme="majorHAnsi" w:hAnsiTheme="majorHAnsi" w:cstheme="majorHAnsi"/>
        </w:rPr>
        <w:t>to</w:t>
      </w:r>
      <w:r w:rsidR="00BB04CB" w:rsidRPr="006E4E60">
        <w:rPr>
          <w:rFonts w:asciiTheme="majorHAnsi" w:hAnsiTheme="majorHAnsi" w:cstheme="majorHAnsi"/>
        </w:rPr>
        <w:t xml:space="preserve"> encourage your community to</w:t>
      </w:r>
      <w:r w:rsidR="00016B1E" w:rsidRPr="006E4E60">
        <w:rPr>
          <w:rFonts w:asciiTheme="majorHAnsi" w:hAnsiTheme="majorHAnsi" w:cstheme="majorHAnsi"/>
        </w:rPr>
        <w:t xml:space="preserve"> vote</w:t>
      </w:r>
      <w:r w:rsidR="00BB04CB" w:rsidRPr="006E4E60">
        <w:rPr>
          <w:rFonts w:asciiTheme="majorHAnsi" w:hAnsiTheme="majorHAnsi" w:cstheme="majorHAnsi"/>
        </w:rPr>
        <w:t xml:space="preserve"> </w:t>
      </w:r>
      <w:r w:rsidR="00CD2D85" w:rsidRPr="006E4E60">
        <w:rPr>
          <w:rFonts w:asciiTheme="majorHAnsi" w:hAnsiTheme="majorHAnsi" w:cstheme="majorHAnsi"/>
        </w:rPr>
        <w:t xml:space="preserve">for </w:t>
      </w:r>
      <w:r w:rsidR="00BB04CB" w:rsidRPr="006E4E60">
        <w:rPr>
          <w:rFonts w:asciiTheme="majorHAnsi" w:hAnsiTheme="majorHAnsi" w:cstheme="majorHAnsi"/>
        </w:rPr>
        <w:t>your project!</w:t>
      </w:r>
      <w:r w:rsidR="0011087D" w:rsidRPr="006E4E60">
        <w:rPr>
          <w:rFonts w:asciiTheme="majorHAnsi" w:hAnsiTheme="majorHAnsi" w:cstheme="majorHAnsi"/>
        </w:rPr>
        <w:t xml:space="preserve"> Make sure you have the approvals </w:t>
      </w:r>
      <w:r w:rsidR="00CD2D85" w:rsidRPr="006E4E60">
        <w:rPr>
          <w:rFonts w:asciiTheme="majorHAnsi" w:hAnsiTheme="majorHAnsi" w:cstheme="majorHAnsi"/>
        </w:rPr>
        <w:t xml:space="preserve">required </w:t>
      </w:r>
      <w:r w:rsidR="0011087D" w:rsidRPr="006E4E60">
        <w:rPr>
          <w:rFonts w:asciiTheme="majorHAnsi" w:hAnsiTheme="majorHAnsi" w:cstheme="majorHAnsi"/>
        </w:rPr>
        <w:t>to use the photo in your promotion.</w:t>
      </w:r>
    </w:p>
    <w:p w:rsidR="009E38C4" w:rsidRPr="006E4E60" w:rsidRDefault="009E38C4" w:rsidP="009E38C4">
      <w:pPr>
        <w:pStyle w:val="DPCnumberdigitindent"/>
        <w:numPr>
          <w:ilvl w:val="0"/>
          <w:numId w:val="0"/>
        </w:numPr>
        <w:rPr>
          <w:rFonts w:asciiTheme="majorHAnsi" w:hAnsiTheme="majorHAnsi" w:cstheme="majorHAnsi"/>
        </w:rPr>
      </w:pPr>
    </w:p>
    <w:p w:rsidR="00C66F14" w:rsidRPr="006E4E60" w:rsidRDefault="00C66F14" w:rsidP="009E38C4">
      <w:pPr>
        <w:pStyle w:val="Heading3"/>
        <w:rPr>
          <w:rFonts w:asciiTheme="majorHAnsi" w:hAnsiTheme="majorHAnsi" w:cstheme="majorHAnsi"/>
        </w:rPr>
      </w:pPr>
      <w:r w:rsidRPr="006E4E60">
        <w:rPr>
          <w:rFonts w:asciiTheme="majorHAnsi" w:hAnsiTheme="majorHAnsi" w:cstheme="majorHAnsi"/>
        </w:rPr>
        <w:t>Step 2:</w:t>
      </w:r>
      <w:r w:rsidR="00F3459B" w:rsidRPr="006E4E60">
        <w:rPr>
          <w:rFonts w:asciiTheme="majorHAnsi" w:hAnsiTheme="majorHAnsi" w:cstheme="majorHAnsi"/>
        </w:rPr>
        <w:t xml:space="preserve"> </w:t>
      </w:r>
      <w:r w:rsidR="00EC372A" w:rsidRPr="006E4E60">
        <w:rPr>
          <w:rFonts w:asciiTheme="majorHAnsi" w:hAnsiTheme="majorHAnsi" w:cstheme="majorHAnsi"/>
        </w:rPr>
        <w:t xml:space="preserve"> </w:t>
      </w:r>
      <w:r w:rsidR="00C041BC" w:rsidRPr="006E4E60">
        <w:rPr>
          <w:rFonts w:asciiTheme="majorHAnsi" w:hAnsiTheme="majorHAnsi" w:cstheme="majorHAnsi"/>
        </w:rPr>
        <w:t>Review</w:t>
      </w:r>
      <w:r w:rsidR="00F3459B" w:rsidRPr="006E4E60">
        <w:rPr>
          <w:rFonts w:asciiTheme="majorHAnsi" w:hAnsiTheme="majorHAnsi" w:cstheme="majorHAnsi"/>
        </w:rPr>
        <w:t xml:space="preserve"> (</w:t>
      </w:r>
      <w:r w:rsidR="00D31716" w:rsidRPr="006E4E60">
        <w:rPr>
          <w:rFonts w:asciiTheme="majorHAnsi" w:hAnsiTheme="majorHAnsi" w:cstheme="majorHAnsi"/>
        </w:rPr>
        <w:t>June</w:t>
      </w:r>
      <w:r w:rsidR="00CD2D85" w:rsidRPr="006E4E60">
        <w:rPr>
          <w:rFonts w:asciiTheme="majorHAnsi" w:hAnsiTheme="majorHAnsi" w:cstheme="majorHAnsi"/>
        </w:rPr>
        <w:t xml:space="preserve"> –</w:t>
      </w:r>
      <w:r w:rsidR="00D31716" w:rsidRPr="006E4E60">
        <w:rPr>
          <w:rFonts w:asciiTheme="majorHAnsi" w:hAnsiTheme="majorHAnsi" w:cstheme="majorHAnsi"/>
        </w:rPr>
        <w:t xml:space="preserve"> </w:t>
      </w:r>
      <w:r w:rsidR="00703555">
        <w:rPr>
          <w:rFonts w:asciiTheme="majorHAnsi" w:hAnsiTheme="majorHAnsi" w:cstheme="majorHAnsi"/>
        </w:rPr>
        <w:t>Early August</w:t>
      </w:r>
      <w:r w:rsidR="00CD2D85" w:rsidRPr="006E4E60">
        <w:rPr>
          <w:rFonts w:asciiTheme="majorHAnsi" w:hAnsiTheme="majorHAnsi" w:cstheme="majorHAnsi"/>
        </w:rPr>
        <w:t xml:space="preserve"> </w:t>
      </w:r>
      <w:r w:rsidR="00D31716" w:rsidRPr="006E4E60">
        <w:rPr>
          <w:rFonts w:asciiTheme="majorHAnsi" w:hAnsiTheme="majorHAnsi" w:cstheme="majorHAnsi"/>
        </w:rPr>
        <w:t>2018)</w:t>
      </w:r>
    </w:p>
    <w:p w:rsidR="00C041BC" w:rsidRPr="006E4E60" w:rsidRDefault="00A509BB" w:rsidP="009E38C4">
      <w:pPr>
        <w:pStyle w:val="DPCbody"/>
        <w:rPr>
          <w:rFonts w:asciiTheme="majorHAnsi" w:hAnsiTheme="majorHAnsi" w:cstheme="majorHAnsi"/>
          <w:b/>
          <w:color w:val="000000" w:themeColor="text1"/>
        </w:rPr>
      </w:pPr>
      <w:r w:rsidRPr="006E4E60">
        <w:rPr>
          <w:rFonts w:asciiTheme="majorHAnsi" w:hAnsiTheme="majorHAnsi" w:cstheme="majorHAnsi"/>
        </w:rPr>
        <w:t>A</w:t>
      </w:r>
      <w:r w:rsidR="004D318A" w:rsidRPr="006E4E60">
        <w:rPr>
          <w:rFonts w:asciiTheme="majorHAnsi" w:hAnsiTheme="majorHAnsi" w:cstheme="majorHAnsi"/>
        </w:rPr>
        <w:t>t the end of the application phase</w:t>
      </w:r>
      <w:r w:rsidRPr="006E4E60">
        <w:rPr>
          <w:rFonts w:asciiTheme="majorHAnsi" w:hAnsiTheme="majorHAnsi" w:cstheme="majorHAnsi"/>
        </w:rPr>
        <w:t>, we’ll</w:t>
      </w:r>
      <w:r w:rsidR="000E56D2" w:rsidRPr="006E4E60">
        <w:rPr>
          <w:rFonts w:asciiTheme="majorHAnsi" w:hAnsiTheme="majorHAnsi" w:cstheme="majorHAnsi"/>
        </w:rPr>
        <w:t xml:space="preserve"> confirm your project’s eligibility by</w:t>
      </w:r>
      <w:r w:rsidR="00C041BC" w:rsidRPr="006E4E60">
        <w:rPr>
          <w:rFonts w:asciiTheme="majorHAnsi" w:hAnsiTheme="majorHAnsi" w:cstheme="majorHAnsi"/>
        </w:rPr>
        <w:t>:</w:t>
      </w:r>
    </w:p>
    <w:p w:rsidR="000F59F6" w:rsidRPr="006E4E60" w:rsidRDefault="000F59F6" w:rsidP="004A3CA9">
      <w:pPr>
        <w:pStyle w:val="DPCnumberdigitindent"/>
        <w:numPr>
          <w:ilvl w:val="1"/>
          <w:numId w:val="9"/>
        </w:numPr>
        <w:rPr>
          <w:rFonts w:asciiTheme="majorHAnsi" w:hAnsiTheme="majorHAnsi" w:cstheme="majorHAnsi"/>
        </w:rPr>
      </w:pPr>
      <w:r w:rsidRPr="006E4E60">
        <w:rPr>
          <w:rFonts w:asciiTheme="majorHAnsi" w:hAnsiTheme="majorHAnsi" w:cstheme="majorHAnsi"/>
        </w:rPr>
        <w:t xml:space="preserve">Reviewing your application against these </w:t>
      </w:r>
      <w:r w:rsidR="00A509BB" w:rsidRPr="006E4E60">
        <w:rPr>
          <w:rFonts w:asciiTheme="majorHAnsi" w:hAnsiTheme="majorHAnsi" w:cstheme="majorHAnsi"/>
        </w:rPr>
        <w:t>g</w:t>
      </w:r>
      <w:r w:rsidRPr="006E4E60">
        <w:rPr>
          <w:rFonts w:asciiTheme="majorHAnsi" w:hAnsiTheme="majorHAnsi" w:cstheme="majorHAnsi"/>
        </w:rPr>
        <w:t xml:space="preserve">uidelines. This will include </w:t>
      </w:r>
      <w:r w:rsidR="004D318A" w:rsidRPr="006E4E60">
        <w:rPr>
          <w:rFonts w:asciiTheme="majorHAnsi" w:hAnsiTheme="majorHAnsi" w:cstheme="majorHAnsi"/>
        </w:rPr>
        <w:t xml:space="preserve">an </w:t>
      </w:r>
      <w:r w:rsidRPr="006E4E60">
        <w:rPr>
          <w:rFonts w:asciiTheme="majorHAnsi" w:hAnsiTheme="majorHAnsi" w:cstheme="majorHAnsi"/>
        </w:rPr>
        <w:t>initial assessment of your budget.</w:t>
      </w:r>
    </w:p>
    <w:p w:rsidR="00C041BC" w:rsidRPr="006E4E60" w:rsidRDefault="001F5C09" w:rsidP="004A3CA9">
      <w:pPr>
        <w:pStyle w:val="DPCnumberdigitindent"/>
        <w:numPr>
          <w:ilvl w:val="1"/>
          <w:numId w:val="9"/>
        </w:numPr>
        <w:rPr>
          <w:rFonts w:asciiTheme="majorHAnsi" w:hAnsiTheme="majorHAnsi" w:cstheme="majorHAnsi"/>
        </w:rPr>
      </w:pPr>
      <w:r w:rsidRPr="006E4E60">
        <w:rPr>
          <w:rFonts w:asciiTheme="majorHAnsi" w:hAnsiTheme="majorHAnsi" w:cstheme="majorHAnsi"/>
        </w:rPr>
        <w:t>Contacting</w:t>
      </w:r>
      <w:r w:rsidR="00C041BC" w:rsidRPr="006E4E60">
        <w:rPr>
          <w:rFonts w:asciiTheme="majorHAnsi" w:hAnsiTheme="majorHAnsi" w:cstheme="majorHAnsi"/>
        </w:rPr>
        <w:t xml:space="preserve"> your partner organisation to</w:t>
      </w:r>
      <w:r w:rsidR="00CD2D85" w:rsidRPr="006E4E60">
        <w:rPr>
          <w:rFonts w:asciiTheme="majorHAnsi" w:hAnsiTheme="majorHAnsi" w:cstheme="majorHAnsi"/>
        </w:rPr>
        <w:t xml:space="preserve"> discuss your project and</w:t>
      </w:r>
      <w:r w:rsidR="00C041BC" w:rsidRPr="006E4E60">
        <w:rPr>
          <w:rFonts w:asciiTheme="majorHAnsi" w:hAnsiTheme="majorHAnsi" w:cstheme="majorHAnsi"/>
        </w:rPr>
        <w:t xml:space="preserve"> confirm</w:t>
      </w:r>
      <w:r w:rsidR="00CD2D85" w:rsidRPr="006E4E60">
        <w:rPr>
          <w:rFonts w:asciiTheme="majorHAnsi" w:hAnsiTheme="majorHAnsi" w:cstheme="majorHAnsi"/>
        </w:rPr>
        <w:t xml:space="preserve"> its</w:t>
      </w:r>
      <w:r w:rsidR="00D14896" w:rsidRPr="006E4E60">
        <w:rPr>
          <w:rFonts w:asciiTheme="majorHAnsi" w:hAnsiTheme="majorHAnsi" w:cstheme="majorHAnsi"/>
        </w:rPr>
        <w:t xml:space="preserve"> support</w:t>
      </w:r>
      <w:r w:rsidR="00C041BC" w:rsidRPr="006E4E60">
        <w:rPr>
          <w:rFonts w:asciiTheme="majorHAnsi" w:hAnsiTheme="majorHAnsi" w:cstheme="majorHAnsi"/>
        </w:rPr>
        <w:t xml:space="preserve">. If </w:t>
      </w:r>
      <w:r w:rsidR="00D14896" w:rsidRPr="006E4E60">
        <w:rPr>
          <w:rFonts w:asciiTheme="majorHAnsi" w:hAnsiTheme="majorHAnsi" w:cstheme="majorHAnsi"/>
        </w:rPr>
        <w:t>support</w:t>
      </w:r>
      <w:r w:rsidR="00C041BC" w:rsidRPr="006E4E60">
        <w:rPr>
          <w:rFonts w:asciiTheme="majorHAnsi" w:hAnsiTheme="majorHAnsi" w:cstheme="majorHAnsi"/>
        </w:rPr>
        <w:t xml:space="preserve"> </w:t>
      </w:r>
      <w:r w:rsidR="00A509BB" w:rsidRPr="006E4E60">
        <w:rPr>
          <w:rFonts w:asciiTheme="majorHAnsi" w:hAnsiTheme="majorHAnsi" w:cstheme="majorHAnsi"/>
        </w:rPr>
        <w:t>isn’t</w:t>
      </w:r>
      <w:r w:rsidR="00C041BC" w:rsidRPr="006E4E60">
        <w:rPr>
          <w:rFonts w:asciiTheme="majorHAnsi" w:hAnsiTheme="majorHAnsi" w:cstheme="majorHAnsi"/>
        </w:rPr>
        <w:t xml:space="preserve"> granted, your project will be ineligible </w:t>
      </w:r>
      <w:r w:rsidRPr="006E4E60">
        <w:rPr>
          <w:rFonts w:asciiTheme="majorHAnsi" w:hAnsiTheme="majorHAnsi" w:cstheme="majorHAnsi"/>
        </w:rPr>
        <w:t>and won’t progress to the voting stage</w:t>
      </w:r>
      <w:r w:rsidR="00C041BC" w:rsidRPr="006E4E60">
        <w:rPr>
          <w:rFonts w:asciiTheme="majorHAnsi" w:hAnsiTheme="majorHAnsi" w:cstheme="majorHAnsi"/>
        </w:rPr>
        <w:t>.</w:t>
      </w:r>
    </w:p>
    <w:p w:rsidR="001E70F7" w:rsidRPr="006E4E60" w:rsidRDefault="00FA2FB8" w:rsidP="004A3CA9">
      <w:pPr>
        <w:pStyle w:val="DPCnumberdigitindent"/>
        <w:numPr>
          <w:ilvl w:val="1"/>
          <w:numId w:val="9"/>
        </w:numPr>
        <w:rPr>
          <w:rFonts w:asciiTheme="majorHAnsi" w:hAnsiTheme="majorHAnsi" w:cstheme="majorHAnsi"/>
        </w:rPr>
      </w:pPr>
      <w:r w:rsidRPr="006E4E60">
        <w:rPr>
          <w:rFonts w:asciiTheme="majorHAnsi" w:hAnsiTheme="majorHAnsi" w:cstheme="majorHAnsi"/>
        </w:rPr>
        <w:lastRenderedPageBreak/>
        <w:t>Confirming with</w:t>
      </w:r>
      <w:r w:rsidR="00B407A8" w:rsidRPr="006E4E60">
        <w:rPr>
          <w:rFonts w:asciiTheme="majorHAnsi" w:hAnsiTheme="majorHAnsi" w:cstheme="majorHAnsi"/>
        </w:rPr>
        <w:t xml:space="preserve"> your </w:t>
      </w:r>
      <w:r w:rsidR="00DF6760" w:rsidRPr="006E4E60">
        <w:rPr>
          <w:rFonts w:asciiTheme="majorHAnsi" w:hAnsiTheme="majorHAnsi" w:cstheme="majorHAnsi"/>
        </w:rPr>
        <w:t xml:space="preserve">guardian </w:t>
      </w:r>
      <w:r w:rsidR="00B407A8" w:rsidRPr="006E4E60">
        <w:rPr>
          <w:rFonts w:asciiTheme="majorHAnsi" w:hAnsiTheme="majorHAnsi" w:cstheme="majorHAnsi"/>
        </w:rPr>
        <w:t xml:space="preserve">if </w:t>
      </w:r>
      <w:r w:rsidR="00A509BB" w:rsidRPr="006E4E60">
        <w:rPr>
          <w:rFonts w:asciiTheme="majorHAnsi" w:hAnsiTheme="majorHAnsi" w:cstheme="majorHAnsi"/>
        </w:rPr>
        <w:t>you’re aged 16 or 17</w:t>
      </w:r>
      <w:r w:rsidR="00B407A8" w:rsidRPr="006E4E60">
        <w:rPr>
          <w:rFonts w:asciiTheme="majorHAnsi" w:hAnsiTheme="majorHAnsi" w:cstheme="majorHAnsi"/>
        </w:rPr>
        <w:t>.</w:t>
      </w:r>
      <w:r w:rsidR="001E70F7" w:rsidRPr="006E4E60">
        <w:rPr>
          <w:rFonts w:asciiTheme="majorHAnsi" w:hAnsiTheme="majorHAnsi" w:cstheme="majorHAnsi"/>
        </w:rPr>
        <w:t xml:space="preserve"> </w:t>
      </w:r>
    </w:p>
    <w:p w:rsidR="00C041BC" w:rsidRPr="006E4E60" w:rsidRDefault="00D31716" w:rsidP="00397E95">
      <w:pPr>
        <w:pStyle w:val="DPCnumberdigitindent"/>
        <w:rPr>
          <w:rFonts w:asciiTheme="majorHAnsi" w:hAnsiTheme="majorHAnsi" w:cstheme="majorHAnsi"/>
        </w:rPr>
      </w:pPr>
      <w:r w:rsidRPr="006E4E60">
        <w:rPr>
          <w:rFonts w:asciiTheme="majorHAnsi" w:hAnsiTheme="majorHAnsi" w:cstheme="majorHAnsi"/>
        </w:rPr>
        <w:t>Advising</w:t>
      </w:r>
      <w:r w:rsidR="000F59F6" w:rsidRPr="006E4E60">
        <w:rPr>
          <w:rFonts w:asciiTheme="majorHAnsi" w:hAnsiTheme="majorHAnsi" w:cstheme="majorHAnsi"/>
        </w:rPr>
        <w:t xml:space="preserve"> your landholder, where one has been identified</w:t>
      </w:r>
      <w:r w:rsidR="00C041BC" w:rsidRPr="006E4E60">
        <w:rPr>
          <w:rFonts w:asciiTheme="majorHAnsi" w:hAnsiTheme="majorHAnsi" w:cstheme="majorHAnsi"/>
        </w:rPr>
        <w:t>.</w:t>
      </w:r>
      <w:r w:rsidR="001E70F7" w:rsidRPr="006E4E60">
        <w:rPr>
          <w:rFonts w:asciiTheme="majorHAnsi" w:hAnsiTheme="majorHAnsi" w:cstheme="majorHAnsi"/>
        </w:rPr>
        <w:t xml:space="preserve"> </w:t>
      </w:r>
    </w:p>
    <w:p w:rsidR="0011087D" w:rsidRPr="006E4E60" w:rsidRDefault="00D136E2" w:rsidP="006E1834">
      <w:pPr>
        <w:pStyle w:val="DPCbody"/>
        <w:rPr>
          <w:rFonts w:asciiTheme="majorHAnsi" w:hAnsiTheme="majorHAnsi" w:cstheme="majorHAnsi"/>
        </w:rPr>
      </w:pPr>
      <w:r w:rsidRPr="006E4E60">
        <w:rPr>
          <w:rFonts w:asciiTheme="majorHAnsi" w:hAnsiTheme="majorHAnsi" w:cstheme="majorHAnsi"/>
        </w:rPr>
        <w:t>You’ll</w:t>
      </w:r>
      <w:r w:rsidR="0011087D" w:rsidRPr="006E4E60">
        <w:rPr>
          <w:rFonts w:asciiTheme="majorHAnsi" w:hAnsiTheme="majorHAnsi" w:cstheme="majorHAnsi"/>
        </w:rPr>
        <w:t xml:space="preserve"> be able to track the p</w:t>
      </w:r>
      <w:r w:rsidR="00CD2D85" w:rsidRPr="006E4E60">
        <w:rPr>
          <w:rFonts w:asciiTheme="majorHAnsi" w:hAnsiTheme="majorHAnsi" w:cstheme="majorHAnsi"/>
        </w:rPr>
        <w:t xml:space="preserve">rogress of your </w:t>
      </w:r>
      <w:r w:rsidRPr="006E4E60">
        <w:rPr>
          <w:rFonts w:asciiTheme="majorHAnsi" w:hAnsiTheme="majorHAnsi" w:cstheme="majorHAnsi"/>
        </w:rPr>
        <w:t>application</w:t>
      </w:r>
      <w:r w:rsidR="00CD2D85" w:rsidRPr="006E4E60">
        <w:rPr>
          <w:rFonts w:asciiTheme="majorHAnsi" w:hAnsiTheme="majorHAnsi" w:cstheme="majorHAnsi"/>
        </w:rPr>
        <w:t xml:space="preserve"> on the </w:t>
      </w:r>
      <w:r w:rsidR="000E4C20" w:rsidRPr="006E4E60">
        <w:rPr>
          <w:rFonts w:asciiTheme="majorHAnsi" w:hAnsiTheme="majorHAnsi" w:cstheme="majorHAnsi"/>
        </w:rPr>
        <w:t xml:space="preserve">Pick My Project </w:t>
      </w:r>
      <w:r w:rsidR="00CD2D85" w:rsidRPr="006E4E60">
        <w:rPr>
          <w:rFonts w:asciiTheme="majorHAnsi" w:hAnsiTheme="majorHAnsi" w:cstheme="majorHAnsi"/>
        </w:rPr>
        <w:t>web</w:t>
      </w:r>
      <w:r w:rsidR="0011087D" w:rsidRPr="006E4E60">
        <w:rPr>
          <w:rFonts w:asciiTheme="majorHAnsi" w:hAnsiTheme="majorHAnsi" w:cstheme="majorHAnsi"/>
        </w:rPr>
        <w:t xml:space="preserve">site through all stages of the program. </w:t>
      </w:r>
    </w:p>
    <w:p w:rsidR="00212E03" w:rsidRPr="006E4E60" w:rsidRDefault="00212E03" w:rsidP="006E1834">
      <w:pPr>
        <w:pStyle w:val="DPCbody"/>
        <w:rPr>
          <w:rFonts w:asciiTheme="majorHAnsi" w:hAnsiTheme="majorHAnsi" w:cstheme="majorHAnsi"/>
        </w:rPr>
      </w:pPr>
    </w:p>
    <w:p w:rsidR="00C041BC" w:rsidRPr="006E4E60" w:rsidRDefault="00C66F14" w:rsidP="009E38C4">
      <w:pPr>
        <w:pStyle w:val="Heading3"/>
        <w:rPr>
          <w:rFonts w:asciiTheme="majorHAnsi" w:hAnsiTheme="majorHAnsi" w:cstheme="majorHAnsi"/>
        </w:rPr>
      </w:pPr>
      <w:r w:rsidRPr="006E4E60">
        <w:rPr>
          <w:rFonts w:asciiTheme="majorHAnsi" w:hAnsiTheme="majorHAnsi" w:cstheme="majorHAnsi"/>
        </w:rPr>
        <w:t>Step 3:</w:t>
      </w:r>
      <w:r w:rsidR="001F5C09" w:rsidRPr="006E4E60">
        <w:rPr>
          <w:rFonts w:asciiTheme="majorHAnsi" w:hAnsiTheme="majorHAnsi" w:cstheme="majorHAnsi"/>
        </w:rPr>
        <w:t xml:space="preserve"> </w:t>
      </w:r>
      <w:r w:rsidRPr="006E4E60">
        <w:rPr>
          <w:rFonts w:asciiTheme="majorHAnsi" w:hAnsiTheme="majorHAnsi" w:cstheme="majorHAnsi"/>
        </w:rPr>
        <w:t xml:space="preserve"> </w:t>
      </w:r>
      <w:r w:rsidR="00390BFD" w:rsidRPr="006E4E60">
        <w:rPr>
          <w:rFonts w:asciiTheme="majorHAnsi" w:hAnsiTheme="majorHAnsi" w:cstheme="majorHAnsi"/>
        </w:rPr>
        <w:t>Voting</w:t>
      </w:r>
      <w:r w:rsidR="004D318A" w:rsidRPr="006E4E60">
        <w:rPr>
          <w:rFonts w:asciiTheme="majorHAnsi" w:hAnsiTheme="majorHAnsi" w:cstheme="majorHAnsi"/>
        </w:rPr>
        <w:t xml:space="preserve"> (</w:t>
      </w:r>
      <w:r w:rsidR="00703555">
        <w:rPr>
          <w:rFonts w:asciiTheme="majorHAnsi" w:hAnsiTheme="majorHAnsi" w:cstheme="majorHAnsi"/>
        </w:rPr>
        <w:t>August</w:t>
      </w:r>
      <w:r w:rsidR="00D31716" w:rsidRPr="006E4E60">
        <w:rPr>
          <w:rFonts w:asciiTheme="majorHAnsi" w:hAnsiTheme="majorHAnsi" w:cstheme="majorHAnsi"/>
        </w:rPr>
        <w:t xml:space="preserve"> – </w:t>
      </w:r>
      <w:r w:rsidR="00703555">
        <w:rPr>
          <w:rFonts w:asciiTheme="majorHAnsi" w:hAnsiTheme="majorHAnsi" w:cstheme="majorHAnsi"/>
        </w:rPr>
        <w:t>September</w:t>
      </w:r>
      <w:r w:rsidR="00D31716" w:rsidRPr="006E4E60">
        <w:rPr>
          <w:rFonts w:asciiTheme="majorHAnsi" w:hAnsiTheme="majorHAnsi" w:cstheme="majorHAnsi"/>
        </w:rPr>
        <w:t xml:space="preserve"> 2018)</w:t>
      </w:r>
    </w:p>
    <w:p w:rsidR="00B65D16" w:rsidRPr="006E4E60" w:rsidRDefault="005C0C1A" w:rsidP="004A3CA9">
      <w:pPr>
        <w:pStyle w:val="DPCnumberdigitindent"/>
        <w:numPr>
          <w:ilvl w:val="1"/>
          <w:numId w:val="12"/>
        </w:numPr>
        <w:rPr>
          <w:rFonts w:asciiTheme="majorHAnsi" w:hAnsiTheme="majorHAnsi" w:cstheme="majorHAnsi"/>
        </w:rPr>
      </w:pPr>
      <w:r w:rsidRPr="006E4E60">
        <w:rPr>
          <w:rFonts w:asciiTheme="majorHAnsi" w:hAnsiTheme="majorHAnsi" w:cstheme="majorHAnsi"/>
        </w:rPr>
        <w:t>We’ll</w:t>
      </w:r>
      <w:r w:rsidR="00B65D16" w:rsidRPr="006E4E60">
        <w:rPr>
          <w:rFonts w:asciiTheme="majorHAnsi" w:hAnsiTheme="majorHAnsi" w:cstheme="majorHAnsi"/>
        </w:rPr>
        <w:t xml:space="preserve"> contact you </w:t>
      </w:r>
      <w:r w:rsidR="00AE0287" w:rsidRPr="006E4E60">
        <w:rPr>
          <w:rFonts w:asciiTheme="majorHAnsi" w:hAnsiTheme="majorHAnsi" w:cstheme="majorHAnsi"/>
        </w:rPr>
        <w:t xml:space="preserve">by email </w:t>
      </w:r>
      <w:r w:rsidR="00B65D16" w:rsidRPr="006E4E60">
        <w:rPr>
          <w:rFonts w:asciiTheme="majorHAnsi" w:hAnsiTheme="majorHAnsi" w:cstheme="majorHAnsi"/>
        </w:rPr>
        <w:t>before voting starts to let you know if your project is eligible</w:t>
      </w:r>
      <w:r w:rsidR="00AE0287" w:rsidRPr="006E4E60">
        <w:rPr>
          <w:rFonts w:asciiTheme="majorHAnsi" w:hAnsiTheme="majorHAnsi" w:cstheme="majorHAnsi"/>
        </w:rPr>
        <w:t>.</w:t>
      </w:r>
    </w:p>
    <w:p w:rsidR="00390BFD" w:rsidRPr="006E4E60" w:rsidRDefault="00390BFD" w:rsidP="004A3CA9">
      <w:pPr>
        <w:pStyle w:val="DPCnumberdigitindent"/>
        <w:numPr>
          <w:ilvl w:val="1"/>
          <w:numId w:val="12"/>
        </w:numPr>
        <w:rPr>
          <w:rFonts w:asciiTheme="majorHAnsi" w:hAnsiTheme="majorHAnsi" w:cstheme="majorHAnsi"/>
        </w:rPr>
      </w:pPr>
      <w:r w:rsidRPr="006E4E60">
        <w:rPr>
          <w:rFonts w:asciiTheme="majorHAnsi" w:hAnsiTheme="majorHAnsi" w:cstheme="majorHAnsi"/>
        </w:rPr>
        <w:t xml:space="preserve">Victorian residents aged 16 and </w:t>
      </w:r>
      <w:r w:rsidR="005C0C1A" w:rsidRPr="006E4E60">
        <w:rPr>
          <w:rFonts w:asciiTheme="majorHAnsi" w:hAnsiTheme="majorHAnsi" w:cstheme="majorHAnsi"/>
        </w:rPr>
        <w:t xml:space="preserve">over </w:t>
      </w:r>
      <w:r w:rsidRPr="006E4E60">
        <w:rPr>
          <w:rFonts w:asciiTheme="majorHAnsi" w:hAnsiTheme="majorHAnsi" w:cstheme="majorHAnsi"/>
        </w:rPr>
        <w:t>will have the opportunity to vote on eligible projects in their community.</w:t>
      </w:r>
    </w:p>
    <w:p w:rsidR="00390BFD" w:rsidRPr="006E4E60" w:rsidRDefault="00390BFD" w:rsidP="004A3CA9">
      <w:pPr>
        <w:pStyle w:val="DPCnumberdigitindent"/>
        <w:numPr>
          <w:ilvl w:val="1"/>
          <w:numId w:val="12"/>
        </w:numPr>
        <w:rPr>
          <w:rFonts w:asciiTheme="majorHAnsi" w:hAnsiTheme="majorHAnsi" w:cstheme="majorHAnsi"/>
        </w:rPr>
      </w:pPr>
      <w:r w:rsidRPr="006E4E60">
        <w:rPr>
          <w:rFonts w:asciiTheme="majorHAnsi" w:hAnsiTheme="majorHAnsi" w:cstheme="majorHAnsi"/>
        </w:rPr>
        <w:t>During voting, you need to get out and promote your project t</w:t>
      </w:r>
      <w:r w:rsidR="00551115" w:rsidRPr="006E4E60">
        <w:rPr>
          <w:rFonts w:asciiTheme="majorHAnsi" w:hAnsiTheme="majorHAnsi" w:cstheme="majorHAnsi"/>
        </w:rPr>
        <w:t>o your neighbours and networks to encourage them to</w:t>
      </w:r>
      <w:r w:rsidRPr="006E4E60">
        <w:rPr>
          <w:rFonts w:asciiTheme="majorHAnsi" w:hAnsiTheme="majorHAnsi" w:cstheme="majorHAnsi"/>
        </w:rPr>
        <w:t xml:space="preserve"> </w:t>
      </w:r>
      <w:r w:rsidR="0023669F" w:rsidRPr="006E4E60">
        <w:rPr>
          <w:rFonts w:asciiTheme="majorHAnsi" w:hAnsiTheme="majorHAnsi" w:cstheme="majorHAnsi"/>
        </w:rPr>
        <w:t>vote.</w:t>
      </w:r>
    </w:p>
    <w:p w:rsidR="004E79B2" w:rsidRPr="006E4E60" w:rsidRDefault="00BB04CB" w:rsidP="006E1834">
      <w:pPr>
        <w:pStyle w:val="Heading2"/>
        <w:rPr>
          <w:rFonts w:asciiTheme="majorHAnsi" w:hAnsiTheme="majorHAnsi" w:cstheme="majorHAnsi"/>
        </w:rPr>
      </w:pPr>
      <w:r w:rsidRPr="006E4E60">
        <w:rPr>
          <w:rFonts w:asciiTheme="majorHAnsi" w:hAnsiTheme="majorHAnsi" w:cstheme="majorHAnsi"/>
        </w:rPr>
        <w:t>Who is eligible</w:t>
      </w:r>
      <w:r w:rsidR="001A2F77" w:rsidRPr="006E4E60">
        <w:rPr>
          <w:rFonts w:asciiTheme="majorHAnsi" w:hAnsiTheme="majorHAnsi" w:cstheme="majorHAnsi"/>
        </w:rPr>
        <w:t xml:space="preserve"> to apply</w:t>
      </w:r>
      <w:r w:rsidRPr="006E4E60">
        <w:rPr>
          <w:rFonts w:asciiTheme="majorHAnsi" w:hAnsiTheme="majorHAnsi" w:cstheme="majorHAnsi"/>
        </w:rPr>
        <w:t>?</w:t>
      </w:r>
    </w:p>
    <w:p w:rsidR="004E79B2" w:rsidRPr="006E4E60" w:rsidRDefault="004E79B2" w:rsidP="006E1834">
      <w:pPr>
        <w:pStyle w:val="DPCbody"/>
        <w:rPr>
          <w:rFonts w:asciiTheme="majorHAnsi" w:hAnsiTheme="majorHAnsi" w:cstheme="majorHAnsi"/>
        </w:rPr>
      </w:pPr>
      <w:r w:rsidRPr="006E4E60">
        <w:rPr>
          <w:rFonts w:asciiTheme="majorHAnsi" w:hAnsiTheme="majorHAnsi" w:cstheme="majorHAnsi"/>
        </w:rPr>
        <w:t>To be</w:t>
      </w:r>
      <w:r w:rsidR="004D318A" w:rsidRPr="006E4E60">
        <w:rPr>
          <w:rFonts w:asciiTheme="majorHAnsi" w:hAnsiTheme="majorHAnsi" w:cstheme="majorHAnsi"/>
        </w:rPr>
        <w:t xml:space="preserve"> eligible to</w:t>
      </w:r>
      <w:r w:rsidRPr="006E4E60">
        <w:rPr>
          <w:rFonts w:asciiTheme="majorHAnsi" w:hAnsiTheme="majorHAnsi" w:cstheme="majorHAnsi"/>
        </w:rPr>
        <w:t xml:space="preserve"> </w:t>
      </w:r>
      <w:r w:rsidR="001A2F77" w:rsidRPr="006E4E60">
        <w:rPr>
          <w:rFonts w:asciiTheme="majorHAnsi" w:hAnsiTheme="majorHAnsi" w:cstheme="majorHAnsi"/>
        </w:rPr>
        <w:t xml:space="preserve">apply </w:t>
      </w:r>
      <w:r w:rsidRPr="006E4E60">
        <w:rPr>
          <w:rFonts w:asciiTheme="majorHAnsi" w:hAnsiTheme="majorHAnsi" w:cstheme="majorHAnsi"/>
        </w:rPr>
        <w:t>for Pick My Project, you must:</w:t>
      </w:r>
    </w:p>
    <w:p w:rsidR="004E79B2" w:rsidRPr="006E4E60" w:rsidRDefault="004E79B2" w:rsidP="006E1834">
      <w:pPr>
        <w:pStyle w:val="DPCbullet1"/>
        <w:rPr>
          <w:rFonts w:asciiTheme="majorHAnsi" w:hAnsiTheme="majorHAnsi" w:cstheme="majorHAnsi"/>
        </w:rPr>
      </w:pPr>
      <w:r w:rsidRPr="006E4E60">
        <w:rPr>
          <w:rFonts w:asciiTheme="majorHAnsi" w:hAnsiTheme="majorHAnsi" w:cstheme="majorHAnsi"/>
        </w:rPr>
        <w:t>Be a Victorian resident</w:t>
      </w:r>
    </w:p>
    <w:p w:rsidR="004E79B2" w:rsidRPr="006E4E60" w:rsidRDefault="004E79B2" w:rsidP="006E1834">
      <w:pPr>
        <w:pStyle w:val="DPCbullet1"/>
        <w:rPr>
          <w:rFonts w:asciiTheme="majorHAnsi" w:hAnsiTheme="majorHAnsi" w:cstheme="majorHAnsi"/>
        </w:rPr>
      </w:pPr>
      <w:r w:rsidRPr="006E4E60">
        <w:rPr>
          <w:rFonts w:asciiTheme="majorHAnsi" w:hAnsiTheme="majorHAnsi" w:cstheme="majorHAnsi"/>
        </w:rPr>
        <w:t>Be aged 16 and over</w:t>
      </w:r>
      <w:r w:rsidR="00397E95" w:rsidRPr="006E4E60">
        <w:rPr>
          <w:rFonts w:asciiTheme="majorHAnsi" w:hAnsiTheme="majorHAnsi" w:cstheme="majorHAnsi"/>
        </w:rPr>
        <w:t xml:space="preserve">. </w:t>
      </w:r>
      <w:r w:rsidRPr="006E4E60">
        <w:rPr>
          <w:rFonts w:asciiTheme="majorHAnsi" w:hAnsiTheme="majorHAnsi" w:cstheme="majorHAnsi"/>
        </w:rPr>
        <w:t xml:space="preserve">For participants </w:t>
      </w:r>
      <w:r w:rsidR="005C0C1A" w:rsidRPr="006E4E60">
        <w:rPr>
          <w:rFonts w:asciiTheme="majorHAnsi" w:hAnsiTheme="majorHAnsi" w:cstheme="majorHAnsi"/>
        </w:rPr>
        <w:t>aged 16 or 17</w:t>
      </w:r>
      <w:r w:rsidRPr="006E4E60">
        <w:rPr>
          <w:rFonts w:asciiTheme="majorHAnsi" w:hAnsiTheme="majorHAnsi" w:cstheme="majorHAnsi"/>
        </w:rPr>
        <w:t>, guardian approval is required</w:t>
      </w:r>
    </w:p>
    <w:p w:rsidR="004E79B2" w:rsidRPr="006E4E60" w:rsidRDefault="004E79B2" w:rsidP="006E1834">
      <w:pPr>
        <w:pStyle w:val="DPCbullet1"/>
        <w:rPr>
          <w:rFonts w:asciiTheme="majorHAnsi" w:hAnsiTheme="majorHAnsi" w:cstheme="majorHAnsi"/>
        </w:rPr>
      </w:pPr>
      <w:r w:rsidRPr="006E4E60">
        <w:rPr>
          <w:rFonts w:asciiTheme="majorHAnsi" w:hAnsiTheme="majorHAnsi" w:cstheme="majorHAnsi"/>
        </w:rPr>
        <w:t xml:space="preserve">Register </w:t>
      </w:r>
      <w:r w:rsidR="0023669F" w:rsidRPr="006E4E60">
        <w:rPr>
          <w:rFonts w:asciiTheme="majorHAnsi" w:hAnsiTheme="majorHAnsi" w:cstheme="majorHAnsi"/>
        </w:rPr>
        <w:t>for Pick My Project</w:t>
      </w:r>
      <w:r w:rsidRPr="006E4E60">
        <w:rPr>
          <w:rFonts w:asciiTheme="majorHAnsi" w:hAnsiTheme="majorHAnsi" w:cstheme="majorHAnsi"/>
        </w:rPr>
        <w:t xml:space="preserve">. This will require </w:t>
      </w:r>
      <w:r w:rsidR="000E4C20" w:rsidRPr="006E4E60">
        <w:rPr>
          <w:rFonts w:asciiTheme="majorHAnsi" w:hAnsiTheme="majorHAnsi" w:cstheme="majorHAnsi"/>
        </w:rPr>
        <w:t>email verification</w:t>
      </w:r>
    </w:p>
    <w:p w:rsidR="004E79B2" w:rsidRPr="006E4E60" w:rsidRDefault="004E79B2" w:rsidP="006E1834">
      <w:pPr>
        <w:pStyle w:val="DPCbullet1"/>
        <w:rPr>
          <w:rFonts w:asciiTheme="majorHAnsi" w:hAnsiTheme="majorHAnsi" w:cstheme="majorHAnsi"/>
        </w:rPr>
      </w:pPr>
      <w:r w:rsidRPr="006E4E60">
        <w:rPr>
          <w:rFonts w:asciiTheme="majorHAnsi" w:hAnsiTheme="majorHAnsi" w:cstheme="majorHAnsi"/>
        </w:rPr>
        <w:t>Liv</w:t>
      </w:r>
      <w:r w:rsidR="00AA7541" w:rsidRPr="006E4E60">
        <w:rPr>
          <w:rFonts w:asciiTheme="majorHAnsi" w:hAnsiTheme="majorHAnsi" w:cstheme="majorHAnsi"/>
        </w:rPr>
        <w:t xml:space="preserve">e in the community </w:t>
      </w:r>
      <w:r w:rsidR="00CD2D85" w:rsidRPr="006E4E60">
        <w:rPr>
          <w:rFonts w:asciiTheme="majorHAnsi" w:hAnsiTheme="majorHAnsi" w:cstheme="majorHAnsi"/>
        </w:rPr>
        <w:t xml:space="preserve">for which </w:t>
      </w:r>
      <w:r w:rsidR="000E4C20" w:rsidRPr="006E4E60">
        <w:rPr>
          <w:rFonts w:asciiTheme="majorHAnsi" w:hAnsiTheme="majorHAnsi" w:cstheme="majorHAnsi"/>
        </w:rPr>
        <w:t>you submit a project</w:t>
      </w:r>
      <w:r w:rsidR="005C0C1A" w:rsidRPr="006E4E60">
        <w:rPr>
          <w:rFonts w:asciiTheme="majorHAnsi" w:hAnsiTheme="majorHAnsi" w:cstheme="majorHAnsi"/>
        </w:rPr>
        <w:t xml:space="preserve"> idea</w:t>
      </w:r>
      <w:r w:rsidR="00812D88" w:rsidRPr="006E4E60">
        <w:rPr>
          <w:rFonts w:asciiTheme="majorHAnsi" w:hAnsiTheme="majorHAnsi" w:cstheme="majorHAnsi"/>
        </w:rPr>
        <w:t>.</w:t>
      </w:r>
    </w:p>
    <w:p w:rsidR="009E38C4" w:rsidRPr="006E4E60" w:rsidRDefault="009E38C4" w:rsidP="009E38C4">
      <w:pPr>
        <w:pStyle w:val="DPCbullet1"/>
        <w:numPr>
          <w:ilvl w:val="0"/>
          <w:numId w:val="0"/>
        </w:numPr>
        <w:rPr>
          <w:rFonts w:asciiTheme="majorHAnsi" w:hAnsiTheme="majorHAnsi" w:cstheme="majorHAnsi"/>
        </w:rPr>
      </w:pPr>
    </w:p>
    <w:p w:rsidR="004169DE" w:rsidRPr="006E4E60" w:rsidRDefault="004169DE" w:rsidP="006E1834">
      <w:pPr>
        <w:pStyle w:val="DPCbody"/>
        <w:rPr>
          <w:rFonts w:asciiTheme="majorHAnsi" w:hAnsiTheme="majorHAnsi" w:cstheme="majorHAnsi"/>
        </w:rPr>
      </w:pPr>
      <w:r w:rsidRPr="006E4E60">
        <w:rPr>
          <w:rFonts w:asciiTheme="majorHAnsi" w:hAnsiTheme="majorHAnsi" w:cstheme="majorHAnsi"/>
        </w:rPr>
        <w:t xml:space="preserve">We welcome </w:t>
      </w:r>
      <w:r w:rsidR="004D318A" w:rsidRPr="006E4E60">
        <w:rPr>
          <w:rFonts w:asciiTheme="majorHAnsi" w:hAnsiTheme="majorHAnsi" w:cstheme="majorHAnsi"/>
        </w:rPr>
        <w:t xml:space="preserve">eligible </w:t>
      </w:r>
      <w:r w:rsidRPr="006E4E60">
        <w:rPr>
          <w:rFonts w:asciiTheme="majorHAnsi" w:hAnsiTheme="majorHAnsi" w:cstheme="majorHAnsi"/>
        </w:rPr>
        <w:t xml:space="preserve">organisations submitting </w:t>
      </w:r>
      <w:r w:rsidR="00BB04CB" w:rsidRPr="006E4E60">
        <w:rPr>
          <w:rFonts w:asciiTheme="majorHAnsi" w:hAnsiTheme="majorHAnsi" w:cstheme="majorHAnsi"/>
        </w:rPr>
        <w:t>project</w:t>
      </w:r>
      <w:r w:rsidR="005C0C1A" w:rsidRPr="006E4E60">
        <w:rPr>
          <w:rFonts w:asciiTheme="majorHAnsi" w:hAnsiTheme="majorHAnsi" w:cstheme="majorHAnsi"/>
        </w:rPr>
        <w:t xml:space="preserve"> ideas</w:t>
      </w:r>
      <w:r w:rsidRPr="006E4E60">
        <w:rPr>
          <w:rFonts w:asciiTheme="majorHAnsi" w:hAnsiTheme="majorHAnsi" w:cstheme="majorHAnsi"/>
        </w:rPr>
        <w:t>, however</w:t>
      </w:r>
      <w:r w:rsidR="000E4C20" w:rsidRPr="006E4E60">
        <w:rPr>
          <w:rFonts w:asciiTheme="majorHAnsi" w:hAnsiTheme="majorHAnsi" w:cstheme="majorHAnsi"/>
        </w:rPr>
        <w:t>,</w:t>
      </w:r>
      <w:r w:rsidRPr="006E4E60">
        <w:rPr>
          <w:rFonts w:asciiTheme="majorHAnsi" w:hAnsiTheme="majorHAnsi" w:cstheme="majorHAnsi"/>
        </w:rPr>
        <w:t xml:space="preserve"> they must identify a local resident who supports the idea and lives </w:t>
      </w:r>
      <w:r w:rsidR="00BB04CB" w:rsidRPr="006E4E60">
        <w:rPr>
          <w:rFonts w:asciiTheme="majorHAnsi" w:hAnsiTheme="majorHAnsi" w:cstheme="majorHAnsi"/>
        </w:rPr>
        <w:t>in the community where the project</w:t>
      </w:r>
      <w:r w:rsidRPr="006E4E60">
        <w:rPr>
          <w:rFonts w:asciiTheme="majorHAnsi" w:hAnsiTheme="majorHAnsi" w:cstheme="majorHAnsi"/>
        </w:rPr>
        <w:t xml:space="preserve"> is proposed. This local resident will need to submit the applicatio</w:t>
      </w:r>
      <w:r w:rsidR="000E4C20" w:rsidRPr="006E4E60">
        <w:rPr>
          <w:rFonts w:asciiTheme="majorHAnsi" w:hAnsiTheme="majorHAnsi" w:cstheme="majorHAnsi"/>
        </w:rPr>
        <w:t>n on behalf of the organisation</w:t>
      </w:r>
      <w:r w:rsidR="00815DB2" w:rsidRPr="006E4E60">
        <w:rPr>
          <w:rFonts w:asciiTheme="majorHAnsi" w:hAnsiTheme="majorHAnsi" w:cstheme="majorHAnsi"/>
        </w:rPr>
        <w:t>.</w:t>
      </w:r>
    </w:p>
    <w:p w:rsidR="00C96B7C" w:rsidRPr="006E4E60" w:rsidRDefault="00C96B7C" w:rsidP="006E1834">
      <w:pPr>
        <w:pStyle w:val="DPCbody"/>
        <w:rPr>
          <w:rFonts w:asciiTheme="majorHAnsi" w:hAnsiTheme="majorHAnsi" w:cstheme="majorHAnsi"/>
          <w:b/>
        </w:rPr>
      </w:pPr>
      <w:r w:rsidRPr="006E4E60">
        <w:rPr>
          <w:rFonts w:asciiTheme="majorHAnsi" w:hAnsiTheme="majorHAnsi" w:cstheme="majorHAnsi"/>
          <w:b/>
        </w:rPr>
        <w:t>You can submit as many project ideas as you</w:t>
      </w:r>
      <w:r w:rsidR="000E4C20" w:rsidRPr="006E4E60">
        <w:rPr>
          <w:rFonts w:asciiTheme="majorHAnsi" w:hAnsiTheme="majorHAnsi" w:cstheme="majorHAnsi"/>
          <w:b/>
        </w:rPr>
        <w:t xml:space="preserve"> wish.</w:t>
      </w:r>
    </w:p>
    <w:p w:rsidR="00BB04CB" w:rsidRPr="006E4E60" w:rsidRDefault="00BB04CB" w:rsidP="006E1834">
      <w:pPr>
        <w:pStyle w:val="Heading2"/>
        <w:rPr>
          <w:rFonts w:asciiTheme="majorHAnsi" w:hAnsiTheme="majorHAnsi" w:cstheme="majorHAnsi"/>
        </w:rPr>
      </w:pPr>
      <w:r w:rsidRPr="006E4E60">
        <w:rPr>
          <w:rFonts w:asciiTheme="majorHAnsi" w:hAnsiTheme="majorHAnsi" w:cstheme="majorHAnsi"/>
        </w:rPr>
        <w:t xml:space="preserve">What </w:t>
      </w:r>
      <w:r w:rsidR="00397E95" w:rsidRPr="006E4E60">
        <w:rPr>
          <w:rFonts w:asciiTheme="majorHAnsi" w:hAnsiTheme="majorHAnsi" w:cstheme="majorHAnsi"/>
        </w:rPr>
        <w:t>can be funded?</w:t>
      </w:r>
    </w:p>
    <w:p w:rsidR="00134189" w:rsidRPr="006E4E60" w:rsidRDefault="00134189" w:rsidP="006E1834">
      <w:pPr>
        <w:pStyle w:val="DPCbody"/>
        <w:rPr>
          <w:rFonts w:asciiTheme="majorHAnsi" w:hAnsiTheme="majorHAnsi" w:cstheme="majorHAnsi"/>
        </w:rPr>
      </w:pPr>
      <w:r w:rsidRPr="006E4E60">
        <w:rPr>
          <w:rFonts w:asciiTheme="majorHAnsi" w:hAnsiTheme="majorHAnsi" w:cstheme="majorHAnsi"/>
        </w:rPr>
        <w:t xml:space="preserve">To be eligible for funding, your project must: </w:t>
      </w:r>
    </w:p>
    <w:p w:rsidR="00134189" w:rsidRPr="006E4E60" w:rsidRDefault="00134189" w:rsidP="006E1834">
      <w:pPr>
        <w:pStyle w:val="DPCbullet1"/>
        <w:rPr>
          <w:rFonts w:asciiTheme="majorHAnsi" w:hAnsiTheme="majorHAnsi" w:cstheme="majorHAnsi"/>
        </w:rPr>
      </w:pPr>
      <w:r w:rsidRPr="006E4E60">
        <w:rPr>
          <w:rFonts w:asciiTheme="majorHAnsi" w:hAnsiTheme="majorHAnsi" w:cstheme="majorHAnsi"/>
        </w:rPr>
        <w:t xml:space="preserve">Align with the </w:t>
      </w:r>
      <w:r w:rsidR="00B65D16" w:rsidRPr="006E4E60">
        <w:rPr>
          <w:rFonts w:asciiTheme="majorHAnsi" w:hAnsiTheme="majorHAnsi" w:cstheme="majorHAnsi"/>
        </w:rPr>
        <w:t xml:space="preserve">Pick My Project </w:t>
      </w:r>
      <w:r w:rsidRPr="006E4E60">
        <w:rPr>
          <w:rFonts w:asciiTheme="majorHAnsi" w:hAnsiTheme="majorHAnsi" w:cstheme="majorHAnsi"/>
        </w:rPr>
        <w:t xml:space="preserve">objective of </w:t>
      </w:r>
      <w:r w:rsidR="00C37546" w:rsidRPr="006E4E60">
        <w:rPr>
          <w:rFonts w:asciiTheme="majorHAnsi" w:hAnsiTheme="majorHAnsi" w:cstheme="majorHAnsi"/>
        </w:rPr>
        <w:t>making your community an even better place to live</w:t>
      </w:r>
    </w:p>
    <w:p w:rsidR="001D1E95" w:rsidRPr="006E4E60" w:rsidRDefault="00134189" w:rsidP="006E1834">
      <w:pPr>
        <w:pStyle w:val="DPCbullet1"/>
        <w:rPr>
          <w:rFonts w:asciiTheme="majorHAnsi" w:hAnsiTheme="majorHAnsi" w:cstheme="majorHAnsi"/>
        </w:rPr>
      </w:pPr>
      <w:r w:rsidRPr="006E4E60">
        <w:rPr>
          <w:rFonts w:asciiTheme="majorHAnsi" w:hAnsiTheme="majorHAnsi" w:cstheme="majorHAnsi"/>
        </w:rPr>
        <w:t xml:space="preserve">Align with the </w:t>
      </w:r>
      <w:r w:rsidR="001D1E95" w:rsidRPr="006E4E60">
        <w:rPr>
          <w:rFonts w:asciiTheme="majorHAnsi" w:hAnsiTheme="majorHAnsi" w:cstheme="majorHAnsi"/>
        </w:rPr>
        <w:t>project categories</w:t>
      </w:r>
      <w:r w:rsidR="000E4C20" w:rsidRPr="006E4E60">
        <w:rPr>
          <w:rFonts w:asciiTheme="majorHAnsi" w:hAnsiTheme="majorHAnsi" w:cstheme="majorHAnsi"/>
        </w:rPr>
        <w:t xml:space="preserve"> set out below</w:t>
      </w:r>
    </w:p>
    <w:p w:rsidR="00134189" w:rsidRPr="006E4E60" w:rsidRDefault="00C37546" w:rsidP="006E1834">
      <w:pPr>
        <w:pStyle w:val="DPCbullet1"/>
        <w:rPr>
          <w:rFonts w:asciiTheme="majorHAnsi" w:hAnsiTheme="majorHAnsi" w:cstheme="majorHAnsi"/>
        </w:rPr>
      </w:pPr>
      <w:r w:rsidRPr="006E4E60">
        <w:rPr>
          <w:rFonts w:asciiTheme="majorHAnsi" w:hAnsiTheme="majorHAnsi" w:cstheme="majorHAnsi"/>
        </w:rPr>
        <w:t>Cost</w:t>
      </w:r>
      <w:r w:rsidR="000E4C20" w:rsidRPr="006E4E60">
        <w:rPr>
          <w:rFonts w:asciiTheme="majorHAnsi" w:hAnsiTheme="majorHAnsi" w:cstheme="majorHAnsi"/>
        </w:rPr>
        <w:t xml:space="preserve"> between $20,000 to</w:t>
      </w:r>
      <w:r w:rsidR="001D1E95" w:rsidRPr="006E4E60">
        <w:rPr>
          <w:rFonts w:asciiTheme="majorHAnsi" w:hAnsiTheme="majorHAnsi" w:cstheme="majorHAnsi"/>
        </w:rPr>
        <w:t xml:space="preserve"> $200,000</w:t>
      </w:r>
      <w:r w:rsidR="00B65D16" w:rsidRPr="006E4E60">
        <w:rPr>
          <w:rFonts w:asciiTheme="majorHAnsi" w:hAnsiTheme="majorHAnsi" w:cstheme="majorHAnsi"/>
        </w:rPr>
        <w:t xml:space="preserve"> (G</w:t>
      </w:r>
      <w:r w:rsidR="000E4C20" w:rsidRPr="006E4E60">
        <w:rPr>
          <w:rFonts w:asciiTheme="majorHAnsi" w:hAnsiTheme="majorHAnsi" w:cstheme="majorHAnsi"/>
        </w:rPr>
        <w:t>ST inclusive)</w:t>
      </w:r>
    </w:p>
    <w:p w:rsidR="0086270A" w:rsidRPr="006E4E60" w:rsidRDefault="002E7C04" w:rsidP="006E1834">
      <w:pPr>
        <w:pStyle w:val="DPCbullet1"/>
        <w:rPr>
          <w:rFonts w:asciiTheme="majorHAnsi" w:hAnsiTheme="majorHAnsi" w:cstheme="majorHAnsi"/>
        </w:rPr>
      </w:pPr>
      <w:r w:rsidRPr="006E4E60">
        <w:rPr>
          <w:rFonts w:asciiTheme="majorHAnsi" w:hAnsiTheme="majorHAnsi" w:cstheme="majorHAnsi"/>
        </w:rPr>
        <w:t xml:space="preserve">Be open or available </w:t>
      </w:r>
      <w:r w:rsidR="000E4C20" w:rsidRPr="006E4E60">
        <w:rPr>
          <w:rFonts w:asciiTheme="majorHAnsi" w:hAnsiTheme="majorHAnsi" w:cstheme="majorHAnsi"/>
        </w:rPr>
        <w:t>to the wider community (e</w:t>
      </w:r>
      <w:r w:rsidR="005C0C1A" w:rsidRPr="006E4E60">
        <w:rPr>
          <w:rFonts w:asciiTheme="majorHAnsi" w:hAnsiTheme="majorHAnsi" w:cstheme="majorHAnsi"/>
        </w:rPr>
        <w:t>.</w:t>
      </w:r>
      <w:r w:rsidR="000E4C20" w:rsidRPr="006E4E60">
        <w:rPr>
          <w:rFonts w:asciiTheme="majorHAnsi" w:hAnsiTheme="majorHAnsi" w:cstheme="majorHAnsi"/>
        </w:rPr>
        <w:t>g.</w:t>
      </w:r>
      <w:r w:rsidR="0014093B" w:rsidRPr="006E4E60">
        <w:rPr>
          <w:rFonts w:asciiTheme="majorHAnsi" w:hAnsiTheme="majorHAnsi" w:cstheme="majorHAnsi"/>
        </w:rPr>
        <w:t xml:space="preserve"> </w:t>
      </w:r>
      <w:r w:rsidR="00134189" w:rsidRPr="006E4E60">
        <w:rPr>
          <w:rFonts w:asciiTheme="majorHAnsi" w:hAnsiTheme="majorHAnsi" w:cstheme="majorHAnsi"/>
        </w:rPr>
        <w:t xml:space="preserve">a playground or community garden </w:t>
      </w:r>
      <w:r w:rsidR="001A2F77" w:rsidRPr="006E4E60">
        <w:rPr>
          <w:rFonts w:asciiTheme="majorHAnsi" w:hAnsiTheme="majorHAnsi" w:cstheme="majorHAnsi"/>
        </w:rPr>
        <w:t xml:space="preserve">that </w:t>
      </w:r>
      <w:r w:rsidR="00134189" w:rsidRPr="006E4E60">
        <w:rPr>
          <w:rFonts w:asciiTheme="majorHAnsi" w:hAnsiTheme="majorHAnsi" w:cstheme="majorHAnsi"/>
        </w:rPr>
        <w:t>is behind locked gates</w:t>
      </w:r>
      <w:r w:rsidR="000E4C20" w:rsidRPr="006E4E60">
        <w:rPr>
          <w:rFonts w:asciiTheme="majorHAnsi" w:hAnsiTheme="majorHAnsi" w:cstheme="majorHAnsi"/>
        </w:rPr>
        <w:t xml:space="preserve"> would not be eligible)</w:t>
      </w:r>
    </w:p>
    <w:p w:rsidR="00134189" w:rsidRPr="006E4E60" w:rsidRDefault="001D1E95" w:rsidP="006E1834">
      <w:pPr>
        <w:pStyle w:val="DPCbullet1"/>
        <w:rPr>
          <w:rFonts w:asciiTheme="majorHAnsi" w:hAnsiTheme="majorHAnsi" w:cstheme="majorHAnsi"/>
        </w:rPr>
      </w:pPr>
      <w:r w:rsidRPr="006E4E60">
        <w:rPr>
          <w:rFonts w:asciiTheme="majorHAnsi" w:hAnsiTheme="majorHAnsi" w:cstheme="majorHAnsi"/>
        </w:rPr>
        <w:t>B</w:t>
      </w:r>
      <w:r w:rsidR="00134189" w:rsidRPr="006E4E60">
        <w:rPr>
          <w:rFonts w:asciiTheme="majorHAnsi" w:hAnsiTheme="majorHAnsi" w:cstheme="majorHAnsi"/>
        </w:rPr>
        <w:t xml:space="preserve">e completed within </w:t>
      </w:r>
      <w:r w:rsidR="00BC00E0" w:rsidRPr="006E4E60">
        <w:rPr>
          <w:rFonts w:asciiTheme="majorHAnsi" w:hAnsiTheme="majorHAnsi" w:cstheme="majorHAnsi"/>
        </w:rPr>
        <w:t xml:space="preserve">12 </w:t>
      </w:r>
      <w:r w:rsidR="000E4C20" w:rsidRPr="006E4E60">
        <w:rPr>
          <w:rFonts w:asciiTheme="majorHAnsi" w:hAnsiTheme="majorHAnsi" w:cstheme="majorHAnsi"/>
        </w:rPr>
        <w:t>months</w:t>
      </w:r>
      <w:r w:rsidR="0086270A" w:rsidRPr="006E4E60">
        <w:rPr>
          <w:rFonts w:asciiTheme="majorHAnsi" w:hAnsiTheme="majorHAnsi" w:cstheme="majorHAnsi"/>
        </w:rPr>
        <w:t xml:space="preserve"> from </w:t>
      </w:r>
      <w:r w:rsidR="00706783" w:rsidRPr="006E4E60">
        <w:rPr>
          <w:rFonts w:asciiTheme="majorHAnsi" w:hAnsiTheme="majorHAnsi" w:cstheme="majorHAnsi"/>
        </w:rPr>
        <w:t xml:space="preserve">the date </w:t>
      </w:r>
      <w:r w:rsidR="0086270A" w:rsidRPr="006E4E60">
        <w:rPr>
          <w:rFonts w:asciiTheme="majorHAnsi" w:hAnsiTheme="majorHAnsi" w:cstheme="majorHAnsi"/>
        </w:rPr>
        <w:t xml:space="preserve">of </w:t>
      </w:r>
      <w:r w:rsidR="00C37546" w:rsidRPr="006E4E60">
        <w:rPr>
          <w:rFonts w:asciiTheme="majorHAnsi" w:hAnsiTheme="majorHAnsi" w:cstheme="majorHAnsi"/>
          <w:lang w:eastAsia="en-AU"/>
        </w:rPr>
        <w:t>signing the funding agreement</w:t>
      </w:r>
      <w:r w:rsidR="00A85CA2" w:rsidRPr="006E4E60">
        <w:rPr>
          <w:rFonts w:asciiTheme="majorHAnsi" w:hAnsiTheme="majorHAnsi" w:cstheme="majorHAnsi"/>
          <w:lang w:eastAsia="en-AU"/>
        </w:rPr>
        <w:t xml:space="preserve"> and </w:t>
      </w:r>
      <w:r w:rsidR="00C37546" w:rsidRPr="006E4E60">
        <w:rPr>
          <w:rFonts w:asciiTheme="majorHAnsi" w:hAnsiTheme="majorHAnsi" w:cstheme="majorHAnsi"/>
          <w:lang w:eastAsia="en-AU"/>
        </w:rPr>
        <w:t xml:space="preserve">any necessary </w:t>
      </w:r>
      <w:r w:rsidR="00C37546" w:rsidRPr="006E4E60">
        <w:rPr>
          <w:rFonts w:asciiTheme="majorHAnsi" w:hAnsiTheme="majorHAnsi" w:cstheme="majorHAnsi"/>
        </w:rPr>
        <w:t>develo</w:t>
      </w:r>
      <w:r w:rsidR="000E4C20" w:rsidRPr="006E4E60">
        <w:rPr>
          <w:rFonts w:asciiTheme="majorHAnsi" w:hAnsiTheme="majorHAnsi" w:cstheme="majorHAnsi"/>
        </w:rPr>
        <w:t>pment approvals and permissions</w:t>
      </w:r>
    </w:p>
    <w:p w:rsidR="00134189" w:rsidRPr="006E4E60" w:rsidRDefault="001D1E95" w:rsidP="006E1834">
      <w:pPr>
        <w:pStyle w:val="DPCbullet1"/>
        <w:rPr>
          <w:rFonts w:asciiTheme="majorHAnsi" w:hAnsiTheme="majorHAnsi" w:cstheme="majorHAnsi"/>
        </w:rPr>
      </w:pPr>
      <w:r w:rsidRPr="006E4E60">
        <w:rPr>
          <w:rFonts w:asciiTheme="majorHAnsi" w:hAnsiTheme="majorHAnsi" w:cstheme="majorHAnsi"/>
        </w:rPr>
        <w:t>B</w:t>
      </w:r>
      <w:r w:rsidR="00134189" w:rsidRPr="006E4E60">
        <w:rPr>
          <w:rFonts w:asciiTheme="majorHAnsi" w:hAnsiTheme="majorHAnsi" w:cstheme="majorHAnsi"/>
        </w:rPr>
        <w:t xml:space="preserve">e able to be funded </w:t>
      </w:r>
      <w:r w:rsidR="00706783" w:rsidRPr="006E4E60">
        <w:rPr>
          <w:rFonts w:asciiTheme="majorHAnsi" w:hAnsiTheme="majorHAnsi" w:cstheme="majorHAnsi"/>
        </w:rPr>
        <w:t xml:space="preserve">entirely through the Pick My Project funding, unless additional funding has already been sourced. </w:t>
      </w:r>
    </w:p>
    <w:p w:rsidR="00134189" w:rsidRPr="006E4E60" w:rsidRDefault="00134189" w:rsidP="009E38C4">
      <w:pPr>
        <w:pStyle w:val="Heading2"/>
        <w:rPr>
          <w:rFonts w:asciiTheme="majorHAnsi" w:hAnsiTheme="majorHAnsi" w:cstheme="majorHAnsi"/>
        </w:rPr>
      </w:pPr>
      <w:r w:rsidRPr="006E4E60">
        <w:rPr>
          <w:rFonts w:asciiTheme="majorHAnsi" w:hAnsiTheme="majorHAnsi" w:cstheme="majorHAnsi"/>
        </w:rPr>
        <w:lastRenderedPageBreak/>
        <w:t>Project categories</w:t>
      </w:r>
    </w:p>
    <w:p w:rsidR="00B65D16" w:rsidRPr="006E4E60" w:rsidRDefault="00B65D16" w:rsidP="006E1834">
      <w:pPr>
        <w:pStyle w:val="DPCbody"/>
        <w:rPr>
          <w:rFonts w:asciiTheme="majorHAnsi" w:hAnsiTheme="majorHAnsi" w:cstheme="majorHAnsi"/>
        </w:rPr>
      </w:pPr>
      <w:r w:rsidRPr="006E4E60">
        <w:rPr>
          <w:rFonts w:asciiTheme="majorHAnsi" w:hAnsiTheme="majorHAnsi" w:cstheme="majorHAnsi"/>
        </w:rPr>
        <w:t>Projects will need to align with one of the following categories:</w:t>
      </w:r>
    </w:p>
    <w:p w:rsidR="002C19D3" w:rsidRPr="006E4E60" w:rsidRDefault="0027104E" w:rsidP="006E1834">
      <w:pPr>
        <w:pStyle w:val="DPCbullet1"/>
        <w:rPr>
          <w:rFonts w:asciiTheme="majorHAnsi" w:hAnsiTheme="majorHAnsi" w:cstheme="majorHAnsi"/>
        </w:rPr>
      </w:pPr>
      <w:r w:rsidRPr="006E4E60">
        <w:rPr>
          <w:rFonts w:asciiTheme="majorHAnsi" w:hAnsiTheme="majorHAnsi" w:cstheme="majorHAnsi"/>
        </w:rPr>
        <w:t>Mobility and transport</w:t>
      </w:r>
    </w:p>
    <w:p w:rsidR="002C19D3" w:rsidRPr="006E4E60" w:rsidRDefault="0027104E" w:rsidP="006E1834">
      <w:pPr>
        <w:pStyle w:val="DPCbullet1"/>
        <w:rPr>
          <w:rFonts w:asciiTheme="majorHAnsi" w:hAnsiTheme="majorHAnsi" w:cstheme="majorHAnsi"/>
        </w:rPr>
      </w:pPr>
      <w:r w:rsidRPr="006E4E60">
        <w:rPr>
          <w:rFonts w:asciiTheme="majorHAnsi" w:hAnsiTheme="majorHAnsi" w:cstheme="majorHAnsi"/>
        </w:rPr>
        <w:t>Community infrastructure, open space, sport and recreation</w:t>
      </w:r>
    </w:p>
    <w:p w:rsidR="002C19D3" w:rsidRPr="006E4E60" w:rsidRDefault="0027104E" w:rsidP="006E1834">
      <w:pPr>
        <w:pStyle w:val="DPCbullet1"/>
        <w:rPr>
          <w:rFonts w:asciiTheme="majorHAnsi" w:hAnsiTheme="majorHAnsi" w:cstheme="majorHAnsi"/>
        </w:rPr>
      </w:pPr>
      <w:r w:rsidRPr="006E4E60">
        <w:rPr>
          <w:rFonts w:asciiTheme="majorHAnsi" w:hAnsiTheme="majorHAnsi" w:cstheme="majorHAnsi"/>
        </w:rPr>
        <w:t>Community inclusion, health and safety</w:t>
      </w:r>
    </w:p>
    <w:p w:rsidR="002C19D3" w:rsidRPr="006E4E60" w:rsidRDefault="0027104E" w:rsidP="006E1834">
      <w:pPr>
        <w:pStyle w:val="DPCbullet1"/>
        <w:rPr>
          <w:rFonts w:asciiTheme="majorHAnsi" w:hAnsiTheme="majorHAnsi" w:cstheme="majorHAnsi"/>
        </w:rPr>
      </w:pPr>
      <w:r w:rsidRPr="006E4E60">
        <w:rPr>
          <w:rFonts w:asciiTheme="majorHAnsi" w:hAnsiTheme="majorHAnsi" w:cstheme="majorHAnsi"/>
        </w:rPr>
        <w:t>Arts and culture</w:t>
      </w:r>
    </w:p>
    <w:p w:rsidR="002C19D3" w:rsidRPr="006E4E60" w:rsidRDefault="0027104E" w:rsidP="006E1834">
      <w:pPr>
        <w:pStyle w:val="DPCbullet1"/>
        <w:rPr>
          <w:rFonts w:asciiTheme="majorHAnsi" w:hAnsiTheme="majorHAnsi" w:cstheme="majorHAnsi"/>
        </w:rPr>
      </w:pPr>
      <w:r w:rsidRPr="006E4E60">
        <w:rPr>
          <w:rFonts w:asciiTheme="majorHAnsi" w:hAnsiTheme="majorHAnsi" w:cstheme="majorHAnsi"/>
        </w:rPr>
        <w:t>Environment, sustainability and waste</w:t>
      </w:r>
    </w:p>
    <w:p w:rsidR="002C19D3" w:rsidRPr="006E4E60" w:rsidRDefault="0027104E" w:rsidP="006E1834">
      <w:pPr>
        <w:pStyle w:val="DPCbullet1"/>
        <w:rPr>
          <w:rFonts w:asciiTheme="majorHAnsi" w:hAnsiTheme="majorHAnsi" w:cstheme="majorHAnsi"/>
        </w:rPr>
      </w:pPr>
      <w:r w:rsidRPr="006E4E60">
        <w:rPr>
          <w:rFonts w:asciiTheme="majorHAnsi" w:hAnsiTheme="majorHAnsi" w:cstheme="majorHAnsi"/>
        </w:rPr>
        <w:t>Innovation and technology</w:t>
      </w:r>
    </w:p>
    <w:p w:rsidR="002C19D3" w:rsidRPr="006E4E60" w:rsidRDefault="0027104E" w:rsidP="006E1834">
      <w:pPr>
        <w:pStyle w:val="DPCbullet1"/>
        <w:rPr>
          <w:rFonts w:asciiTheme="majorHAnsi" w:hAnsiTheme="majorHAnsi" w:cstheme="majorHAnsi"/>
        </w:rPr>
      </w:pPr>
      <w:r w:rsidRPr="006E4E60">
        <w:rPr>
          <w:rFonts w:asciiTheme="majorHAnsi" w:hAnsiTheme="majorHAnsi" w:cstheme="majorHAnsi"/>
        </w:rPr>
        <w:t>Education, training and skills</w:t>
      </w:r>
    </w:p>
    <w:p w:rsidR="002C19D3" w:rsidRPr="006E4E60" w:rsidRDefault="0027104E" w:rsidP="006E1834">
      <w:pPr>
        <w:pStyle w:val="DPCbullet1"/>
        <w:rPr>
          <w:rFonts w:asciiTheme="majorHAnsi" w:hAnsiTheme="majorHAnsi" w:cstheme="majorHAnsi"/>
        </w:rPr>
      </w:pPr>
      <w:r w:rsidRPr="006E4E60">
        <w:rPr>
          <w:rFonts w:asciiTheme="majorHAnsi" w:hAnsiTheme="majorHAnsi" w:cstheme="majorHAnsi"/>
        </w:rPr>
        <w:t>Jobs, economic development, agriculture and tourism</w:t>
      </w:r>
      <w:r w:rsidR="00D14896" w:rsidRPr="006E4E60">
        <w:rPr>
          <w:rFonts w:asciiTheme="majorHAnsi" w:hAnsiTheme="majorHAnsi" w:cstheme="majorHAnsi"/>
        </w:rPr>
        <w:t>.</w:t>
      </w:r>
    </w:p>
    <w:p w:rsidR="00A925EE" w:rsidRPr="006E4E60" w:rsidRDefault="002245F7" w:rsidP="0097213B">
      <w:pPr>
        <w:pStyle w:val="Heading2"/>
        <w:rPr>
          <w:rFonts w:asciiTheme="majorHAnsi" w:hAnsiTheme="majorHAnsi" w:cstheme="majorHAnsi"/>
        </w:rPr>
      </w:pPr>
      <w:r w:rsidRPr="006E4E60">
        <w:rPr>
          <w:rFonts w:asciiTheme="majorHAnsi" w:hAnsiTheme="majorHAnsi" w:cstheme="majorHAnsi"/>
        </w:rPr>
        <w:t>Examples of p</w:t>
      </w:r>
      <w:r w:rsidR="00A925EE" w:rsidRPr="006E4E60">
        <w:rPr>
          <w:rFonts w:asciiTheme="majorHAnsi" w:hAnsiTheme="majorHAnsi" w:cstheme="majorHAnsi"/>
        </w:rPr>
        <w:t>roje</w:t>
      </w:r>
      <w:r w:rsidR="00AA7541" w:rsidRPr="006E4E60">
        <w:rPr>
          <w:rFonts w:asciiTheme="majorHAnsi" w:hAnsiTheme="majorHAnsi" w:cstheme="majorHAnsi"/>
        </w:rPr>
        <w:t xml:space="preserve">cts that </w:t>
      </w:r>
      <w:r w:rsidRPr="006E4E60">
        <w:rPr>
          <w:rFonts w:asciiTheme="majorHAnsi" w:hAnsiTheme="majorHAnsi" w:cstheme="majorHAnsi"/>
        </w:rPr>
        <w:t>may</w:t>
      </w:r>
      <w:r w:rsidR="00815DB2" w:rsidRPr="006E4E60">
        <w:rPr>
          <w:rFonts w:asciiTheme="majorHAnsi" w:hAnsiTheme="majorHAnsi" w:cstheme="majorHAnsi"/>
        </w:rPr>
        <w:t xml:space="preserve"> be funded</w:t>
      </w:r>
    </w:p>
    <w:p w:rsidR="00A925EE" w:rsidRPr="006E4E60" w:rsidRDefault="00A925EE" w:rsidP="006E1834">
      <w:pPr>
        <w:pStyle w:val="DPCbody"/>
        <w:rPr>
          <w:rFonts w:asciiTheme="majorHAnsi" w:hAnsiTheme="majorHAnsi" w:cstheme="majorHAnsi"/>
        </w:rPr>
      </w:pPr>
      <w:r w:rsidRPr="006E4E60">
        <w:rPr>
          <w:rFonts w:asciiTheme="majorHAnsi" w:hAnsiTheme="majorHAnsi" w:cstheme="majorHAnsi"/>
        </w:rPr>
        <w:t xml:space="preserve">All </w:t>
      </w:r>
      <w:r w:rsidR="0060730B" w:rsidRPr="006E4E60">
        <w:rPr>
          <w:rFonts w:asciiTheme="majorHAnsi" w:hAnsiTheme="majorHAnsi" w:cstheme="majorHAnsi"/>
        </w:rPr>
        <w:t xml:space="preserve">applications </w:t>
      </w:r>
      <w:r w:rsidRPr="006E4E60">
        <w:rPr>
          <w:rFonts w:asciiTheme="majorHAnsi" w:hAnsiTheme="majorHAnsi" w:cstheme="majorHAnsi"/>
        </w:rPr>
        <w:t xml:space="preserve">need to be able to demonstrate how </w:t>
      </w:r>
      <w:r w:rsidR="0060730B" w:rsidRPr="006E4E60">
        <w:rPr>
          <w:rFonts w:asciiTheme="majorHAnsi" w:hAnsiTheme="majorHAnsi" w:cstheme="majorHAnsi"/>
        </w:rPr>
        <w:t xml:space="preserve">the project </w:t>
      </w:r>
      <w:r w:rsidR="00916214" w:rsidRPr="006E4E60">
        <w:rPr>
          <w:rFonts w:asciiTheme="majorHAnsi" w:hAnsiTheme="majorHAnsi" w:cstheme="majorHAnsi"/>
        </w:rPr>
        <w:t>will make your community</w:t>
      </w:r>
      <w:r w:rsidR="00D14896" w:rsidRPr="006E4E60">
        <w:rPr>
          <w:rFonts w:asciiTheme="majorHAnsi" w:hAnsiTheme="majorHAnsi" w:cstheme="majorHAnsi"/>
        </w:rPr>
        <w:t xml:space="preserve"> an</w:t>
      </w:r>
      <w:r w:rsidR="00916214" w:rsidRPr="006E4E60">
        <w:rPr>
          <w:rFonts w:asciiTheme="majorHAnsi" w:hAnsiTheme="majorHAnsi" w:cstheme="majorHAnsi"/>
        </w:rPr>
        <w:t xml:space="preserve"> even better</w:t>
      </w:r>
      <w:r w:rsidR="00D14896" w:rsidRPr="006E4E60">
        <w:rPr>
          <w:rFonts w:asciiTheme="majorHAnsi" w:hAnsiTheme="majorHAnsi" w:cstheme="majorHAnsi"/>
        </w:rPr>
        <w:t xml:space="preserve"> place to live</w:t>
      </w:r>
      <w:r w:rsidRPr="006E4E60">
        <w:rPr>
          <w:rFonts w:asciiTheme="majorHAnsi" w:hAnsiTheme="majorHAnsi" w:cstheme="majorHAnsi"/>
        </w:rPr>
        <w:t xml:space="preserve">. This could include small infrastructure projects, </w:t>
      </w:r>
      <w:r w:rsidR="005C0C1A" w:rsidRPr="006E4E60">
        <w:rPr>
          <w:rFonts w:asciiTheme="majorHAnsi" w:hAnsiTheme="majorHAnsi" w:cstheme="majorHAnsi"/>
        </w:rPr>
        <w:t xml:space="preserve">services or events, </w:t>
      </w:r>
      <w:r w:rsidRPr="006E4E60">
        <w:rPr>
          <w:rFonts w:asciiTheme="majorHAnsi" w:hAnsiTheme="majorHAnsi" w:cstheme="majorHAnsi"/>
        </w:rPr>
        <w:t>or programs to improve community and bring people together.</w:t>
      </w:r>
    </w:p>
    <w:p w:rsidR="00A925EE" w:rsidRPr="006E4E60" w:rsidRDefault="00A925EE" w:rsidP="006E1834">
      <w:pPr>
        <w:pStyle w:val="DPCbody"/>
        <w:rPr>
          <w:rFonts w:asciiTheme="majorHAnsi" w:hAnsiTheme="majorHAnsi" w:cstheme="majorHAnsi"/>
        </w:rPr>
      </w:pPr>
      <w:r w:rsidRPr="006E4E60">
        <w:rPr>
          <w:rFonts w:asciiTheme="majorHAnsi" w:hAnsiTheme="majorHAnsi" w:cstheme="majorHAnsi"/>
        </w:rPr>
        <w:t>Examples of projects that could be funded through Pick My Project could include:</w:t>
      </w:r>
    </w:p>
    <w:p w:rsidR="000E4C20" w:rsidRPr="006E4E60" w:rsidRDefault="000E4C20" w:rsidP="00212E03">
      <w:pPr>
        <w:pStyle w:val="DPCbullet1"/>
        <w:rPr>
          <w:rFonts w:asciiTheme="majorHAnsi" w:hAnsiTheme="majorHAnsi" w:cstheme="majorHAnsi"/>
        </w:rPr>
      </w:pPr>
      <w:r w:rsidRPr="006E4E60">
        <w:rPr>
          <w:rFonts w:asciiTheme="majorHAnsi" w:hAnsiTheme="majorHAnsi" w:cstheme="majorHAnsi"/>
        </w:rPr>
        <w:t>Community cultural events/festivals</w:t>
      </w:r>
    </w:p>
    <w:p w:rsidR="000E4C20" w:rsidRPr="006E4E60" w:rsidRDefault="000E4C20" w:rsidP="00212E03">
      <w:pPr>
        <w:pStyle w:val="DPCbullet1"/>
        <w:rPr>
          <w:rFonts w:asciiTheme="majorHAnsi" w:hAnsiTheme="majorHAnsi" w:cstheme="majorHAnsi"/>
        </w:rPr>
      </w:pPr>
      <w:r w:rsidRPr="006E4E60">
        <w:rPr>
          <w:rFonts w:asciiTheme="majorHAnsi" w:hAnsiTheme="majorHAnsi" w:cstheme="majorHAnsi"/>
        </w:rPr>
        <w:t>Repair or swap cafes/sheds</w:t>
      </w:r>
    </w:p>
    <w:p w:rsidR="000E4C20" w:rsidRPr="006E4E60" w:rsidRDefault="000E4C20" w:rsidP="00212E03">
      <w:pPr>
        <w:pStyle w:val="DPCbullet1"/>
        <w:rPr>
          <w:rFonts w:asciiTheme="majorHAnsi" w:hAnsiTheme="majorHAnsi" w:cstheme="majorHAnsi"/>
        </w:rPr>
      </w:pPr>
      <w:r w:rsidRPr="006E4E60">
        <w:rPr>
          <w:rFonts w:asciiTheme="majorHAnsi" w:hAnsiTheme="majorHAnsi" w:cstheme="majorHAnsi"/>
        </w:rPr>
        <w:t>Playground upgrades</w:t>
      </w:r>
    </w:p>
    <w:p w:rsidR="000E4C20" w:rsidRPr="006E4E60" w:rsidRDefault="000E4C20" w:rsidP="00212E03">
      <w:pPr>
        <w:pStyle w:val="DPCbullet1"/>
        <w:rPr>
          <w:rFonts w:asciiTheme="majorHAnsi" w:hAnsiTheme="majorHAnsi" w:cstheme="majorHAnsi"/>
        </w:rPr>
      </w:pPr>
      <w:r w:rsidRPr="006E4E60">
        <w:rPr>
          <w:rFonts w:asciiTheme="majorHAnsi" w:hAnsiTheme="majorHAnsi" w:cstheme="majorHAnsi"/>
        </w:rPr>
        <w:t>Smart lighting (e</w:t>
      </w:r>
      <w:r w:rsidR="00A40EA9" w:rsidRPr="006E4E60">
        <w:rPr>
          <w:rFonts w:asciiTheme="majorHAnsi" w:hAnsiTheme="majorHAnsi" w:cstheme="majorHAnsi"/>
        </w:rPr>
        <w:t>.</w:t>
      </w:r>
      <w:r w:rsidRPr="006E4E60">
        <w:rPr>
          <w:rFonts w:asciiTheme="majorHAnsi" w:hAnsiTheme="majorHAnsi" w:cstheme="majorHAnsi"/>
        </w:rPr>
        <w:t>g. for footpaths or public transport stops)</w:t>
      </w:r>
    </w:p>
    <w:p w:rsidR="000E4C20" w:rsidRPr="006E4E60" w:rsidRDefault="000E4C20" w:rsidP="00212E03">
      <w:pPr>
        <w:pStyle w:val="DPCbullet1"/>
        <w:rPr>
          <w:rFonts w:asciiTheme="majorHAnsi" w:hAnsiTheme="majorHAnsi" w:cstheme="majorHAnsi"/>
        </w:rPr>
      </w:pPr>
      <w:r w:rsidRPr="006E4E60">
        <w:rPr>
          <w:rFonts w:asciiTheme="majorHAnsi" w:hAnsiTheme="majorHAnsi" w:cstheme="majorHAnsi"/>
        </w:rPr>
        <w:t>Urban landscaping</w:t>
      </w:r>
    </w:p>
    <w:p w:rsidR="000E4C20" w:rsidRPr="006E4E60" w:rsidRDefault="000E4C20" w:rsidP="00212E03">
      <w:pPr>
        <w:pStyle w:val="DPCbullet1"/>
        <w:rPr>
          <w:rFonts w:asciiTheme="majorHAnsi" w:hAnsiTheme="majorHAnsi" w:cstheme="majorHAnsi"/>
        </w:rPr>
      </w:pPr>
      <w:r w:rsidRPr="006E4E60">
        <w:rPr>
          <w:rFonts w:asciiTheme="majorHAnsi" w:hAnsiTheme="majorHAnsi" w:cstheme="majorHAnsi"/>
        </w:rPr>
        <w:t>Skill share programs</w:t>
      </w:r>
    </w:p>
    <w:p w:rsidR="000E4C20" w:rsidRPr="006E4E60" w:rsidRDefault="000E4C20" w:rsidP="00212E03">
      <w:pPr>
        <w:pStyle w:val="DPCbullet1"/>
        <w:rPr>
          <w:rFonts w:asciiTheme="majorHAnsi" w:hAnsiTheme="majorHAnsi" w:cstheme="majorHAnsi"/>
        </w:rPr>
      </w:pPr>
      <w:r w:rsidRPr="006E4E60">
        <w:rPr>
          <w:rFonts w:asciiTheme="majorHAnsi" w:hAnsiTheme="majorHAnsi" w:cstheme="majorHAnsi"/>
        </w:rPr>
        <w:t xml:space="preserve">Walking/cycling trails </w:t>
      </w:r>
    </w:p>
    <w:p w:rsidR="000E4C20" w:rsidRPr="006E4E60" w:rsidRDefault="000E4C20" w:rsidP="00212E03">
      <w:pPr>
        <w:pStyle w:val="DPCbullet1"/>
        <w:rPr>
          <w:rFonts w:asciiTheme="majorHAnsi" w:hAnsiTheme="majorHAnsi" w:cstheme="majorHAnsi"/>
        </w:rPr>
      </w:pPr>
      <w:r w:rsidRPr="006E4E60">
        <w:rPr>
          <w:rFonts w:asciiTheme="majorHAnsi" w:hAnsiTheme="majorHAnsi" w:cstheme="majorHAnsi"/>
        </w:rPr>
        <w:t>Neighbourhood/community markets</w:t>
      </w:r>
    </w:p>
    <w:p w:rsidR="000E4C20" w:rsidRPr="006E4E60" w:rsidRDefault="000E4C20" w:rsidP="00212E03">
      <w:pPr>
        <w:pStyle w:val="DPCbullet1"/>
        <w:rPr>
          <w:rFonts w:asciiTheme="majorHAnsi" w:hAnsiTheme="majorHAnsi" w:cstheme="majorHAnsi"/>
        </w:rPr>
      </w:pPr>
      <w:r w:rsidRPr="006E4E60">
        <w:rPr>
          <w:rFonts w:asciiTheme="majorHAnsi" w:hAnsiTheme="majorHAnsi" w:cstheme="majorHAnsi"/>
        </w:rPr>
        <w:t>Community gardens</w:t>
      </w:r>
    </w:p>
    <w:p w:rsidR="000E4C20" w:rsidRPr="006E4E60" w:rsidRDefault="000E4C20" w:rsidP="00212E03">
      <w:pPr>
        <w:pStyle w:val="DPCbullet1"/>
        <w:rPr>
          <w:rFonts w:asciiTheme="majorHAnsi" w:hAnsiTheme="majorHAnsi" w:cstheme="majorHAnsi"/>
        </w:rPr>
      </w:pPr>
      <w:r w:rsidRPr="006E4E60">
        <w:rPr>
          <w:rFonts w:asciiTheme="majorHAnsi" w:hAnsiTheme="majorHAnsi" w:cstheme="majorHAnsi"/>
        </w:rPr>
        <w:t>Community/public art</w:t>
      </w:r>
    </w:p>
    <w:p w:rsidR="002A0C77" w:rsidRPr="006E4E60" w:rsidRDefault="00A40EA9" w:rsidP="006E1834">
      <w:pPr>
        <w:pStyle w:val="DPCbullet1"/>
        <w:rPr>
          <w:rFonts w:asciiTheme="majorHAnsi" w:hAnsiTheme="majorHAnsi" w:cstheme="majorHAnsi"/>
        </w:rPr>
      </w:pPr>
      <w:r w:rsidRPr="006E4E60">
        <w:rPr>
          <w:rFonts w:asciiTheme="majorHAnsi" w:hAnsiTheme="majorHAnsi" w:cstheme="majorHAnsi"/>
        </w:rPr>
        <w:t xml:space="preserve">Please note that </w:t>
      </w:r>
      <w:r w:rsidR="00916214" w:rsidRPr="006E4E60">
        <w:rPr>
          <w:rFonts w:asciiTheme="majorHAnsi" w:hAnsiTheme="majorHAnsi" w:cstheme="majorHAnsi"/>
        </w:rPr>
        <w:t xml:space="preserve">this is not an exhaustive list but </w:t>
      </w:r>
      <w:r w:rsidR="00CD2D85" w:rsidRPr="006E4E60">
        <w:rPr>
          <w:rFonts w:asciiTheme="majorHAnsi" w:hAnsiTheme="majorHAnsi" w:cstheme="majorHAnsi"/>
        </w:rPr>
        <w:t xml:space="preserve">is </w:t>
      </w:r>
      <w:r w:rsidR="00916214" w:rsidRPr="006E4E60">
        <w:rPr>
          <w:rFonts w:asciiTheme="majorHAnsi" w:hAnsiTheme="majorHAnsi" w:cstheme="majorHAnsi"/>
        </w:rPr>
        <w:t xml:space="preserve">provided to help you think about </w:t>
      </w:r>
      <w:r w:rsidRPr="006E4E60">
        <w:rPr>
          <w:rFonts w:asciiTheme="majorHAnsi" w:hAnsiTheme="majorHAnsi" w:cstheme="majorHAnsi"/>
        </w:rPr>
        <w:t xml:space="preserve">a </w:t>
      </w:r>
      <w:r w:rsidR="00916214" w:rsidRPr="006E4E60">
        <w:rPr>
          <w:rFonts w:asciiTheme="majorHAnsi" w:hAnsiTheme="majorHAnsi" w:cstheme="majorHAnsi"/>
        </w:rPr>
        <w:t>great project</w:t>
      </w:r>
      <w:r w:rsidR="00D14896" w:rsidRPr="006E4E60">
        <w:rPr>
          <w:rFonts w:asciiTheme="majorHAnsi" w:hAnsiTheme="majorHAnsi" w:cstheme="majorHAnsi"/>
        </w:rPr>
        <w:t xml:space="preserve"> idea</w:t>
      </w:r>
      <w:r w:rsidR="00916214" w:rsidRPr="006E4E60">
        <w:rPr>
          <w:rFonts w:asciiTheme="majorHAnsi" w:hAnsiTheme="majorHAnsi" w:cstheme="majorHAnsi"/>
        </w:rPr>
        <w:t>.</w:t>
      </w:r>
      <w:r w:rsidR="00AE0287" w:rsidRPr="006E4E60">
        <w:rPr>
          <w:rFonts w:asciiTheme="majorHAnsi" w:hAnsiTheme="majorHAnsi" w:cstheme="majorHAnsi"/>
        </w:rPr>
        <w:t xml:space="preserve"> Another place to find inspiration for local projects is through the Metropolitan and Regional Partnership priorities or your local council’s plan</w:t>
      </w:r>
      <w:r w:rsidR="00812D88" w:rsidRPr="006E4E60">
        <w:rPr>
          <w:rFonts w:asciiTheme="majorHAnsi" w:hAnsiTheme="majorHAnsi" w:cstheme="majorHAnsi"/>
        </w:rPr>
        <w:t>.</w:t>
      </w:r>
    </w:p>
    <w:p w:rsidR="0097213B" w:rsidRPr="006E4E60" w:rsidRDefault="0097213B">
      <w:pPr>
        <w:rPr>
          <w:rFonts w:asciiTheme="majorHAnsi" w:eastAsia="MS Mincho" w:hAnsiTheme="majorHAnsi" w:cstheme="majorHAnsi"/>
          <w:b/>
          <w:bCs/>
          <w:color w:val="00B2A9"/>
          <w:sz w:val="28"/>
          <w:szCs w:val="28"/>
        </w:rPr>
      </w:pPr>
      <w:r w:rsidRPr="006E4E60">
        <w:rPr>
          <w:rFonts w:asciiTheme="majorHAnsi" w:hAnsiTheme="majorHAnsi" w:cstheme="majorHAnsi"/>
        </w:rPr>
        <w:br w:type="page"/>
      </w:r>
    </w:p>
    <w:p w:rsidR="00134189" w:rsidRPr="006E4E60" w:rsidRDefault="00A925EE" w:rsidP="006E1834">
      <w:pPr>
        <w:pStyle w:val="Heading2"/>
        <w:rPr>
          <w:rFonts w:asciiTheme="majorHAnsi" w:hAnsiTheme="majorHAnsi" w:cstheme="majorHAnsi"/>
        </w:rPr>
      </w:pPr>
      <w:r w:rsidRPr="006E4E60">
        <w:rPr>
          <w:rFonts w:asciiTheme="majorHAnsi" w:hAnsiTheme="majorHAnsi" w:cstheme="majorHAnsi"/>
        </w:rPr>
        <w:lastRenderedPageBreak/>
        <w:t>What can’t be funded?</w:t>
      </w:r>
    </w:p>
    <w:p w:rsidR="00C37546" w:rsidRPr="006E4E60" w:rsidRDefault="00C37546" w:rsidP="006E1834">
      <w:pPr>
        <w:pStyle w:val="DPCbody"/>
        <w:rPr>
          <w:rFonts w:asciiTheme="majorHAnsi" w:hAnsiTheme="majorHAnsi" w:cstheme="majorHAnsi"/>
        </w:rPr>
      </w:pPr>
      <w:r w:rsidRPr="006E4E60">
        <w:rPr>
          <w:rFonts w:asciiTheme="majorHAnsi" w:hAnsiTheme="majorHAnsi" w:cstheme="majorHAnsi"/>
        </w:rPr>
        <w:t xml:space="preserve">Projects that do not meet these </w:t>
      </w:r>
      <w:r w:rsidR="00A40EA9" w:rsidRPr="006E4E60">
        <w:rPr>
          <w:rFonts w:asciiTheme="majorHAnsi" w:hAnsiTheme="majorHAnsi" w:cstheme="majorHAnsi"/>
        </w:rPr>
        <w:t>g</w:t>
      </w:r>
      <w:r w:rsidRPr="006E4E60">
        <w:rPr>
          <w:rFonts w:asciiTheme="majorHAnsi" w:hAnsiTheme="majorHAnsi" w:cstheme="majorHAnsi"/>
        </w:rPr>
        <w:t>uidelines or the program objective of making communities an even better place to live will not be eligible</w:t>
      </w:r>
      <w:r w:rsidR="00AE0287" w:rsidRPr="006E4E60">
        <w:rPr>
          <w:rFonts w:asciiTheme="majorHAnsi" w:hAnsiTheme="majorHAnsi" w:cstheme="majorHAnsi"/>
        </w:rPr>
        <w:t xml:space="preserve"> for funding</w:t>
      </w:r>
      <w:r w:rsidRPr="006E4E60">
        <w:rPr>
          <w:rFonts w:asciiTheme="majorHAnsi" w:hAnsiTheme="majorHAnsi" w:cstheme="majorHAnsi"/>
        </w:rPr>
        <w:t>.</w:t>
      </w:r>
    </w:p>
    <w:p w:rsidR="001D1E95" w:rsidRPr="006E4E60" w:rsidRDefault="001D1E95" w:rsidP="006E1834">
      <w:pPr>
        <w:pStyle w:val="DPCbody"/>
        <w:rPr>
          <w:rFonts w:asciiTheme="majorHAnsi" w:hAnsiTheme="majorHAnsi" w:cstheme="majorHAnsi"/>
        </w:rPr>
      </w:pPr>
      <w:r w:rsidRPr="006E4E60">
        <w:rPr>
          <w:rFonts w:asciiTheme="majorHAnsi" w:hAnsiTheme="majorHAnsi" w:cstheme="majorHAnsi"/>
        </w:rPr>
        <w:t>The following projects are not eligible for funding:</w:t>
      </w:r>
    </w:p>
    <w:p w:rsidR="001D1E95" w:rsidRPr="006E4E60" w:rsidRDefault="001D1E95" w:rsidP="004A3CA9">
      <w:pPr>
        <w:pStyle w:val="DPCbullet1"/>
        <w:numPr>
          <w:ilvl w:val="0"/>
          <w:numId w:val="7"/>
        </w:numPr>
        <w:rPr>
          <w:rFonts w:asciiTheme="majorHAnsi" w:hAnsiTheme="majorHAnsi" w:cstheme="majorHAnsi"/>
        </w:rPr>
      </w:pPr>
      <w:r w:rsidRPr="006E4E60">
        <w:rPr>
          <w:rFonts w:asciiTheme="majorHAnsi" w:hAnsiTheme="majorHAnsi" w:cstheme="majorHAnsi"/>
        </w:rPr>
        <w:t xml:space="preserve">Projects that do not align with these </w:t>
      </w:r>
      <w:r w:rsidR="00A40EA9" w:rsidRPr="006E4E60">
        <w:rPr>
          <w:rFonts w:asciiTheme="majorHAnsi" w:hAnsiTheme="majorHAnsi" w:cstheme="majorHAnsi"/>
        </w:rPr>
        <w:t>g</w:t>
      </w:r>
      <w:r w:rsidRPr="006E4E60">
        <w:rPr>
          <w:rFonts w:asciiTheme="majorHAnsi" w:hAnsiTheme="majorHAnsi" w:cstheme="majorHAnsi"/>
        </w:rPr>
        <w:t xml:space="preserve">uidelines, and </w:t>
      </w:r>
      <w:r w:rsidR="00D14896" w:rsidRPr="006E4E60">
        <w:rPr>
          <w:rFonts w:asciiTheme="majorHAnsi" w:hAnsiTheme="majorHAnsi" w:cstheme="majorHAnsi"/>
        </w:rPr>
        <w:t xml:space="preserve">other documentation including </w:t>
      </w:r>
      <w:r w:rsidR="00A40EA9" w:rsidRPr="006E4E60">
        <w:rPr>
          <w:rFonts w:asciiTheme="majorHAnsi" w:hAnsiTheme="majorHAnsi" w:cstheme="majorHAnsi"/>
        </w:rPr>
        <w:t>t</w:t>
      </w:r>
      <w:r w:rsidR="00AE0287" w:rsidRPr="006E4E60">
        <w:rPr>
          <w:rFonts w:asciiTheme="majorHAnsi" w:hAnsiTheme="majorHAnsi" w:cstheme="majorHAnsi"/>
        </w:rPr>
        <w:t xml:space="preserve">erms and </w:t>
      </w:r>
      <w:r w:rsidR="00A40EA9" w:rsidRPr="006E4E60">
        <w:rPr>
          <w:rFonts w:asciiTheme="majorHAnsi" w:hAnsiTheme="majorHAnsi" w:cstheme="majorHAnsi"/>
        </w:rPr>
        <w:t>c</w:t>
      </w:r>
      <w:r w:rsidR="00AE0287" w:rsidRPr="006E4E60">
        <w:rPr>
          <w:rFonts w:asciiTheme="majorHAnsi" w:hAnsiTheme="majorHAnsi" w:cstheme="majorHAnsi"/>
        </w:rPr>
        <w:t>onditions</w:t>
      </w:r>
    </w:p>
    <w:p w:rsidR="001D1E95" w:rsidRPr="006E4E60" w:rsidRDefault="001D1E95" w:rsidP="004A3CA9">
      <w:pPr>
        <w:pStyle w:val="DPCbullet1"/>
        <w:numPr>
          <w:ilvl w:val="0"/>
          <w:numId w:val="7"/>
        </w:numPr>
        <w:rPr>
          <w:rFonts w:asciiTheme="majorHAnsi" w:hAnsiTheme="majorHAnsi" w:cstheme="majorHAnsi"/>
        </w:rPr>
      </w:pPr>
      <w:r w:rsidRPr="006E4E60">
        <w:rPr>
          <w:rFonts w:asciiTheme="majorHAnsi" w:hAnsiTheme="majorHAnsi" w:cstheme="majorHAnsi"/>
        </w:rPr>
        <w:t>Ongoing operational or maintenance costs for projects</w:t>
      </w:r>
    </w:p>
    <w:p w:rsidR="001D1E95" w:rsidRPr="006E4E60" w:rsidRDefault="001D1E95" w:rsidP="004A3CA9">
      <w:pPr>
        <w:pStyle w:val="DPCbullet1"/>
        <w:numPr>
          <w:ilvl w:val="0"/>
          <w:numId w:val="7"/>
        </w:numPr>
        <w:rPr>
          <w:rFonts w:asciiTheme="majorHAnsi" w:hAnsiTheme="majorHAnsi" w:cstheme="majorHAnsi"/>
        </w:rPr>
      </w:pPr>
      <w:r w:rsidRPr="006E4E60">
        <w:rPr>
          <w:rFonts w:asciiTheme="majorHAnsi" w:hAnsiTheme="majorHAnsi" w:cstheme="majorHAnsi"/>
        </w:rPr>
        <w:t>Projects from which the applicant or their immediate family will personally profit</w:t>
      </w:r>
      <w:r w:rsidR="00CD1345" w:rsidRPr="006E4E60">
        <w:rPr>
          <w:rFonts w:asciiTheme="majorHAnsi" w:hAnsiTheme="majorHAnsi" w:cstheme="majorHAnsi"/>
        </w:rPr>
        <w:t xml:space="preserve">. Salaries </w:t>
      </w:r>
      <w:r w:rsidR="00AE0287" w:rsidRPr="006E4E60">
        <w:rPr>
          <w:rFonts w:asciiTheme="majorHAnsi" w:hAnsiTheme="majorHAnsi" w:cstheme="majorHAnsi"/>
        </w:rPr>
        <w:t xml:space="preserve">for </w:t>
      </w:r>
      <w:r w:rsidR="00CD1345" w:rsidRPr="006E4E60">
        <w:rPr>
          <w:rFonts w:asciiTheme="majorHAnsi" w:hAnsiTheme="majorHAnsi" w:cstheme="majorHAnsi"/>
        </w:rPr>
        <w:t>project administration are not considered personal profit</w:t>
      </w:r>
      <w:r w:rsidR="00AE0287" w:rsidRPr="006E4E60">
        <w:rPr>
          <w:rFonts w:asciiTheme="majorHAnsi" w:hAnsiTheme="majorHAnsi" w:cstheme="majorHAnsi"/>
        </w:rPr>
        <w:t xml:space="preserve"> </w:t>
      </w:r>
    </w:p>
    <w:p w:rsidR="001D1E95" w:rsidRPr="006E4E60" w:rsidRDefault="001D1E95" w:rsidP="004A3CA9">
      <w:pPr>
        <w:pStyle w:val="DPCbullet1"/>
        <w:numPr>
          <w:ilvl w:val="0"/>
          <w:numId w:val="7"/>
        </w:numPr>
        <w:rPr>
          <w:rFonts w:asciiTheme="majorHAnsi" w:hAnsiTheme="majorHAnsi" w:cstheme="majorHAnsi"/>
        </w:rPr>
      </w:pPr>
      <w:r w:rsidRPr="006E4E60">
        <w:rPr>
          <w:rFonts w:asciiTheme="majorHAnsi" w:hAnsiTheme="majorHAnsi" w:cstheme="majorHAnsi"/>
        </w:rPr>
        <w:t>Projects that have commenced or have been completed prior to the application being submitted</w:t>
      </w:r>
    </w:p>
    <w:p w:rsidR="001D1E95" w:rsidRPr="006E4E60" w:rsidRDefault="001D1E95" w:rsidP="004A3CA9">
      <w:pPr>
        <w:pStyle w:val="DPCbullet1"/>
        <w:numPr>
          <w:ilvl w:val="0"/>
          <w:numId w:val="7"/>
        </w:numPr>
        <w:rPr>
          <w:rFonts w:asciiTheme="majorHAnsi" w:hAnsiTheme="majorHAnsi" w:cstheme="majorHAnsi"/>
        </w:rPr>
      </w:pPr>
      <w:r w:rsidRPr="006E4E60">
        <w:rPr>
          <w:rFonts w:asciiTheme="majorHAnsi" w:hAnsiTheme="majorHAnsi" w:cstheme="majorHAnsi"/>
        </w:rPr>
        <w:t>Projects t</w:t>
      </w:r>
      <w:r w:rsidR="00F4605E" w:rsidRPr="006E4E60">
        <w:rPr>
          <w:rFonts w:asciiTheme="majorHAnsi" w:hAnsiTheme="majorHAnsi" w:cstheme="majorHAnsi"/>
        </w:rPr>
        <w:t>hat are located outside Victoria</w:t>
      </w:r>
    </w:p>
    <w:p w:rsidR="001D1E95" w:rsidRPr="006E4E60" w:rsidRDefault="001D1E95" w:rsidP="004A3CA9">
      <w:pPr>
        <w:pStyle w:val="DPCbullet1"/>
        <w:numPr>
          <w:ilvl w:val="0"/>
          <w:numId w:val="7"/>
        </w:numPr>
        <w:rPr>
          <w:rFonts w:asciiTheme="majorHAnsi" w:hAnsiTheme="majorHAnsi" w:cstheme="majorHAnsi"/>
        </w:rPr>
      </w:pPr>
      <w:r w:rsidRPr="006E4E60">
        <w:rPr>
          <w:rFonts w:asciiTheme="majorHAnsi" w:hAnsiTheme="majorHAnsi" w:cstheme="majorHAnsi"/>
        </w:rPr>
        <w:t>Illegal, malicious or discriminatory activities or projects that will r</w:t>
      </w:r>
      <w:r w:rsidR="00F4605E" w:rsidRPr="006E4E60">
        <w:rPr>
          <w:rFonts w:asciiTheme="majorHAnsi" w:hAnsiTheme="majorHAnsi" w:cstheme="majorHAnsi"/>
        </w:rPr>
        <w:t>esult in neighbourhood division</w:t>
      </w:r>
    </w:p>
    <w:p w:rsidR="001D1E95" w:rsidRPr="006E4E60" w:rsidRDefault="001D1E95" w:rsidP="004A3CA9">
      <w:pPr>
        <w:pStyle w:val="DPCbullet1"/>
        <w:numPr>
          <w:ilvl w:val="0"/>
          <w:numId w:val="7"/>
        </w:numPr>
        <w:rPr>
          <w:rFonts w:asciiTheme="majorHAnsi" w:hAnsiTheme="majorHAnsi" w:cstheme="majorHAnsi"/>
        </w:rPr>
      </w:pPr>
      <w:r w:rsidRPr="006E4E60">
        <w:rPr>
          <w:rFonts w:asciiTheme="majorHAnsi" w:hAnsiTheme="majorHAnsi" w:cstheme="majorHAnsi"/>
        </w:rPr>
        <w:t>Projects that a</w:t>
      </w:r>
      <w:r w:rsidR="00025C60" w:rsidRPr="006E4E60">
        <w:rPr>
          <w:rFonts w:asciiTheme="majorHAnsi" w:hAnsiTheme="majorHAnsi" w:cstheme="majorHAnsi"/>
        </w:rPr>
        <w:t xml:space="preserve">re contradictory to government </w:t>
      </w:r>
      <w:r w:rsidRPr="006E4E60">
        <w:rPr>
          <w:rFonts w:asciiTheme="majorHAnsi" w:hAnsiTheme="majorHAnsi" w:cstheme="majorHAnsi"/>
        </w:rPr>
        <w:t xml:space="preserve">or landholder policy or </w:t>
      </w:r>
      <w:r w:rsidR="0060730B" w:rsidRPr="006E4E60">
        <w:rPr>
          <w:rFonts w:asciiTheme="majorHAnsi" w:hAnsiTheme="majorHAnsi" w:cstheme="majorHAnsi"/>
        </w:rPr>
        <w:t>practices</w:t>
      </w:r>
    </w:p>
    <w:p w:rsidR="001D1E95" w:rsidRPr="006E4E60" w:rsidRDefault="001D1E95" w:rsidP="004A3CA9">
      <w:pPr>
        <w:pStyle w:val="DPCbullet1"/>
        <w:numPr>
          <w:ilvl w:val="0"/>
          <w:numId w:val="7"/>
        </w:numPr>
        <w:rPr>
          <w:rFonts w:asciiTheme="majorHAnsi" w:hAnsiTheme="majorHAnsi" w:cstheme="majorHAnsi"/>
        </w:rPr>
      </w:pPr>
      <w:r w:rsidRPr="006E4E60">
        <w:rPr>
          <w:rFonts w:asciiTheme="majorHAnsi" w:hAnsiTheme="majorHAnsi" w:cstheme="majorHAnsi"/>
        </w:rPr>
        <w:t>Projects already accounted for in a local council’</w:t>
      </w:r>
      <w:r w:rsidR="00F4605E" w:rsidRPr="006E4E60">
        <w:rPr>
          <w:rFonts w:asciiTheme="majorHAnsi" w:hAnsiTheme="majorHAnsi" w:cstheme="majorHAnsi"/>
        </w:rPr>
        <w:t>s 2018</w:t>
      </w:r>
      <w:r w:rsidR="00921DC3" w:rsidRPr="006E4E60">
        <w:rPr>
          <w:rFonts w:asciiTheme="majorHAnsi" w:hAnsiTheme="majorHAnsi" w:cstheme="majorHAnsi"/>
        </w:rPr>
        <w:t>-</w:t>
      </w:r>
      <w:r w:rsidR="00F4605E" w:rsidRPr="006E4E60">
        <w:rPr>
          <w:rFonts w:asciiTheme="majorHAnsi" w:hAnsiTheme="majorHAnsi" w:cstheme="majorHAnsi"/>
        </w:rPr>
        <w:t>19 budget statement</w:t>
      </w:r>
    </w:p>
    <w:p w:rsidR="001D1E95" w:rsidRPr="006E4E60" w:rsidRDefault="001D1E95" w:rsidP="004A3CA9">
      <w:pPr>
        <w:pStyle w:val="DPCbullet1"/>
        <w:numPr>
          <w:ilvl w:val="0"/>
          <w:numId w:val="7"/>
        </w:numPr>
        <w:rPr>
          <w:rFonts w:asciiTheme="majorHAnsi" w:hAnsiTheme="majorHAnsi" w:cstheme="majorHAnsi"/>
        </w:rPr>
      </w:pPr>
      <w:r w:rsidRPr="006E4E60">
        <w:rPr>
          <w:rFonts w:asciiTheme="majorHAnsi" w:hAnsiTheme="majorHAnsi" w:cstheme="majorHAnsi"/>
        </w:rPr>
        <w:t>Costs for feasibility studies, research/study placements, bu</w:t>
      </w:r>
      <w:r w:rsidR="00F4605E" w:rsidRPr="006E4E60">
        <w:rPr>
          <w:rFonts w:asciiTheme="majorHAnsi" w:hAnsiTheme="majorHAnsi" w:cstheme="majorHAnsi"/>
        </w:rPr>
        <w:t>siness cases or similar reports</w:t>
      </w:r>
    </w:p>
    <w:p w:rsidR="001D1E95" w:rsidRPr="006E4E60" w:rsidRDefault="001D1E95" w:rsidP="004A3CA9">
      <w:pPr>
        <w:pStyle w:val="DPCbullet1"/>
        <w:numPr>
          <w:ilvl w:val="0"/>
          <w:numId w:val="7"/>
        </w:numPr>
        <w:rPr>
          <w:rFonts w:asciiTheme="majorHAnsi" w:hAnsiTheme="majorHAnsi" w:cstheme="majorHAnsi"/>
        </w:rPr>
      </w:pPr>
      <w:r w:rsidRPr="006E4E60">
        <w:rPr>
          <w:rFonts w:asciiTheme="majorHAnsi" w:hAnsiTheme="majorHAnsi" w:cstheme="majorHAnsi"/>
        </w:rPr>
        <w:t>Costs associated with the</w:t>
      </w:r>
      <w:r w:rsidR="00F4605E" w:rsidRPr="006E4E60">
        <w:rPr>
          <w:rFonts w:asciiTheme="majorHAnsi" w:hAnsiTheme="majorHAnsi" w:cstheme="majorHAnsi"/>
        </w:rPr>
        <w:t xml:space="preserve"> preparation of the application</w:t>
      </w:r>
    </w:p>
    <w:p w:rsidR="001D1E95" w:rsidRPr="006E4E60" w:rsidRDefault="001D1E95" w:rsidP="004A3CA9">
      <w:pPr>
        <w:pStyle w:val="DPCbullet1"/>
        <w:numPr>
          <w:ilvl w:val="0"/>
          <w:numId w:val="7"/>
        </w:numPr>
        <w:rPr>
          <w:rFonts w:asciiTheme="majorHAnsi" w:hAnsiTheme="majorHAnsi" w:cstheme="majorHAnsi"/>
        </w:rPr>
      </w:pPr>
      <w:r w:rsidRPr="006E4E60">
        <w:rPr>
          <w:rFonts w:asciiTheme="majorHAnsi" w:hAnsiTheme="majorHAnsi" w:cstheme="majorHAnsi"/>
        </w:rPr>
        <w:t>Projects that are deemed to be unfeasible (due to budget, time constraints, legislative or regulatory constraints, te</w:t>
      </w:r>
      <w:r w:rsidR="00F4605E" w:rsidRPr="006E4E60">
        <w:rPr>
          <w:rFonts w:asciiTheme="majorHAnsi" w:hAnsiTheme="majorHAnsi" w:cstheme="majorHAnsi"/>
        </w:rPr>
        <w:t>chnical constraints or similar)</w:t>
      </w:r>
    </w:p>
    <w:p w:rsidR="008974FD" w:rsidRPr="006E4E60" w:rsidRDefault="008974FD" w:rsidP="004A3CA9">
      <w:pPr>
        <w:pStyle w:val="DPCbullet1"/>
        <w:numPr>
          <w:ilvl w:val="0"/>
          <w:numId w:val="7"/>
        </w:numPr>
        <w:rPr>
          <w:rFonts w:asciiTheme="majorHAnsi" w:hAnsiTheme="majorHAnsi" w:cstheme="majorHAnsi"/>
        </w:rPr>
      </w:pPr>
      <w:r w:rsidRPr="006E4E60">
        <w:rPr>
          <w:rFonts w:asciiTheme="majorHAnsi" w:hAnsiTheme="majorHAnsi" w:cstheme="majorHAnsi"/>
        </w:rPr>
        <w:t>Projects for a private or for-profit purpose</w:t>
      </w:r>
    </w:p>
    <w:p w:rsidR="00387C0C" w:rsidRPr="006E4E60" w:rsidRDefault="00387C0C" w:rsidP="004A3CA9">
      <w:pPr>
        <w:pStyle w:val="DPCbullet1"/>
        <w:numPr>
          <w:ilvl w:val="0"/>
          <w:numId w:val="7"/>
        </w:numPr>
        <w:rPr>
          <w:rFonts w:asciiTheme="majorHAnsi" w:hAnsiTheme="majorHAnsi" w:cstheme="majorHAnsi"/>
        </w:rPr>
      </w:pPr>
      <w:r w:rsidRPr="006E4E60">
        <w:rPr>
          <w:rFonts w:asciiTheme="majorHAnsi" w:hAnsiTheme="majorHAnsi" w:cstheme="majorHAnsi"/>
          <w:lang w:eastAsia="en-AU"/>
        </w:rPr>
        <w:t>Projects that cannot be delivered within 12 months of signing the funding agreement</w:t>
      </w:r>
      <w:r w:rsidR="00FC009A" w:rsidRPr="006E4E60">
        <w:rPr>
          <w:rFonts w:asciiTheme="majorHAnsi" w:hAnsiTheme="majorHAnsi" w:cstheme="majorHAnsi"/>
          <w:lang w:eastAsia="en-AU"/>
        </w:rPr>
        <w:t xml:space="preserve"> (excluding time required for receipt of any necessary development approvals and permissions).</w:t>
      </w:r>
    </w:p>
    <w:p w:rsidR="00FC009A" w:rsidRPr="006E4E60" w:rsidRDefault="00FC009A" w:rsidP="006E1834">
      <w:pPr>
        <w:pStyle w:val="DPCbullet1"/>
        <w:rPr>
          <w:rFonts w:asciiTheme="majorHAnsi" w:hAnsiTheme="majorHAnsi" w:cstheme="majorHAnsi"/>
        </w:rPr>
      </w:pPr>
      <w:r w:rsidRPr="006E4E60">
        <w:rPr>
          <w:rFonts w:asciiTheme="majorHAnsi" w:hAnsiTheme="majorHAnsi" w:cstheme="majorHAnsi"/>
        </w:rPr>
        <w:t xml:space="preserve">If </w:t>
      </w:r>
      <w:r w:rsidR="00D0777B" w:rsidRPr="006E4E60">
        <w:rPr>
          <w:rFonts w:asciiTheme="majorHAnsi" w:hAnsiTheme="majorHAnsi" w:cstheme="majorHAnsi"/>
        </w:rPr>
        <w:t>you’re</w:t>
      </w:r>
      <w:r w:rsidRPr="006E4E60">
        <w:rPr>
          <w:rFonts w:asciiTheme="majorHAnsi" w:hAnsiTheme="majorHAnsi" w:cstheme="majorHAnsi"/>
        </w:rPr>
        <w:t xml:space="preserve"> unsure about your project’s eligibility, talk to the Pick My Project team </w:t>
      </w:r>
      <w:r w:rsidR="00696D52" w:rsidRPr="006E4E60">
        <w:rPr>
          <w:rFonts w:asciiTheme="majorHAnsi" w:hAnsiTheme="majorHAnsi" w:cstheme="majorHAnsi"/>
        </w:rPr>
        <w:t>on 1</w:t>
      </w:r>
      <w:r w:rsidR="00D14896" w:rsidRPr="006E4E60">
        <w:rPr>
          <w:rFonts w:asciiTheme="majorHAnsi" w:hAnsiTheme="majorHAnsi" w:cstheme="majorHAnsi"/>
        </w:rPr>
        <w:t xml:space="preserve">800 797 818, or visit pickmyproject.vic.gov.au and </w:t>
      </w:r>
      <w:r w:rsidRPr="006E4E60">
        <w:rPr>
          <w:rFonts w:asciiTheme="majorHAnsi" w:hAnsiTheme="majorHAnsi" w:cstheme="majorHAnsi"/>
        </w:rPr>
        <w:t xml:space="preserve">sign up for </w:t>
      </w:r>
      <w:r w:rsidR="00D14896" w:rsidRPr="006E4E60">
        <w:rPr>
          <w:rFonts w:asciiTheme="majorHAnsi" w:hAnsiTheme="majorHAnsi" w:cstheme="majorHAnsi"/>
        </w:rPr>
        <w:t>an information session near you.</w:t>
      </w:r>
    </w:p>
    <w:p w:rsidR="00A925EE" w:rsidRPr="006E4E60" w:rsidRDefault="00A925EE" w:rsidP="006E1834">
      <w:pPr>
        <w:pStyle w:val="Heading2"/>
        <w:rPr>
          <w:rFonts w:asciiTheme="majorHAnsi" w:hAnsiTheme="majorHAnsi" w:cstheme="majorHAnsi"/>
        </w:rPr>
      </w:pPr>
      <w:r w:rsidRPr="006E4E60">
        <w:rPr>
          <w:rFonts w:asciiTheme="majorHAnsi" w:hAnsiTheme="majorHAnsi" w:cstheme="majorHAnsi"/>
        </w:rPr>
        <w:t>What is the funding range?</w:t>
      </w:r>
    </w:p>
    <w:p w:rsidR="00A925EE" w:rsidRPr="006E4E60" w:rsidRDefault="00A925EE" w:rsidP="006E1834">
      <w:pPr>
        <w:pStyle w:val="DPCbody"/>
        <w:rPr>
          <w:rFonts w:asciiTheme="majorHAnsi" w:hAnsiTheme="majorHAnsi" w:cstheme="majorHAnsi"/>
        </w:rPr>
      </w:pPr>
      <w:r w:rsidRPr="006E4E60">
        <w:rPr>
          <w:rFonts w:asciiTheme="majorHAnsi" w:hAnsiTheme="majorHAnsi" w:cstheme="majorHAnsi"/>
        </w:rPr>
        <w:t xml:space="preserve">Projects can cost anything </w:t>
      </w:r>
      <w:r w:rsidR="00D0777B" w:rsidRPr="006E4E60">
        <w:rPr>
          <w:rFonts w:asciiTheme="majorHAnsi" w:hAnsiTheme="majorHAnsi" w:cstheme="majorHAnsi"/>
        </w:rPr>
        <w:t xml:space="preserve">between </w:t>
      </w:r>
      <w:r w:rsidRPr="006E4E60">
        <w:rPr>
          <w:rFonts w:asciiTheme="majorHAnsi" w:hAnsiTheme="majorHAnsi" w:cstheme="majorHAnsi"/>
        </w:rPr>
        <w:t xml:space="preserve">$20,000 </w:t>
      </w:r>
      <w:r w:rsidR="00D0777B" w:rsidRPr="006E4E60">
        <w:rPr>
          <w:rFonts w:asciiTheme="majorHAnsi" w:hAnsiTheme="majorHAnsi" w:cstheme="majorHAnsi"/>
        </w:rPr>
        <w:t xml:space="preserve">and </w:t>
      </w:r>
      <w:r w:rsidRPr="006E4E60">
        <w:rPr>
          <w:rFonts w:asciiTheme="majorHAnsi" w:hAnsiTheme="majorHAnsi" w:cstheme="majorHAnsi"/>
        </w:rPr>
        <w:t>$200,000</w:t>
      </w:r>
      <w:r w:rsidR="00C96B7C" w:rsidRPr="006E4E60">
        <w:rPr>
          <w:rFonts w:asciiTheme="majorHAnsi" w:hAnsiTheme="majorHAnsi" w:cstheme="majorHAnsi"/>
        </w:rPr>
        <w:t xml:space="preserve"> </w:t>
      </w:r>
      <w:r w:rsidR="00387C0C" w:rsidRPr="006E4E60">
        <w:rPr>
          <w:rFonts w:asciiTheme="majorHAnsi" w:hAnsiTheme="majorHAnsi" w:cstheme="majorHAnsi"/>
        </w:rPr>
        <w:t>(G</w:t>
      </w:r>
      <w:r w:rsidR="00C96B7C" w:rsidRPr="006E4E60">
        <w:rPr>
          <w:rFonts w:asciiTheme="majorHAnsi" w:hAnsiTheme="majorHAnsi" w:cstheme="majorHAnsi"/>
        </w:rPr>
        <w:t>ST</w:t>
      </w:r>
      <w:r w:rsidR="00387C0C" w:rsidRPr="006E4E60">
        <w:rPr>
          <w:rFonts w:asciiTheme="majorHAnsi" w:hAnsiTheme="majorHAnsi" w:cstheme="majorHAnsi"/>
        </w:rPr>
        <w:t xml:space="preserve"> inclusive</w:t>
      </w:r>
      <w:r w:rsidR="00C96B7C" w:rsidRPr="006E4E60">
        <w:rPr>
          <w:rFonts w:asciiTheme="majorHAnsi" w:hAnsiTheme="majorHAnsi" w:cstheme="majorHAnsi"/>
        </w:rPr>
        <w:t>)</w:t>
      </w:r>
      <w:r w:rsidRPr="006E4E60">
        <w:rPr>
          <w:rFonts w:asciiTheme="majorHAnsi" w:hAnsiTheme="majorHAnsi" w:cstheme="majorHAnsi"/>
        </w:rPr>
        <w:t xml:space="preserve">. </w:t>
      </w:r>
      <w:r w:rsidR="00FC009A" w:rsidRPr="006E4E60">
        <w:rPr>
          <w:rFonts w:asciiTheme="majorHAnsi" w:hAnsiTheme="majorHAnsi" w:cstheme="majorHAnsi"/>
        </w:rPr>
        <w:t xml:space="preserve"> </w:t>
      </w:r>
    </w:p>
    <w:p w:rsidR="00FC009A" w:rsidRPr="006E4E60" w:rsidRDefault="00FC009A" w:rsidP="006E1834">
      <w:pPr>
        <w:pStyle w:val="DPCbody"/>
        <w:rPr>
          <w:rFonts w:asciiTheme="majorHAnsi" w:hAnsiTheme="majorHAnsi" w:cstheme="majorHAnsi"/>
        </w:rPr>
      </w:pPr>
      <w:r w:rsidRPr="006E4E60">
        <w:rPr>
          <w:rFonts w:asciiTheme="majorHAnsi" w:hAnsiTheme="majorHAnsi" w:cstheme="majorHAnsi"/>
        </w:rPr>
        <w:t>The grant</w:t>
      </w:r>
      <w:r w:rsidR="00AA4DBA" w:rsidRPr="006E4E60">
        <w:rPr>
          <w:rFonts w:asciiTheme="majorHAnsi" w:hAnsiTheme="majorHAnsi" w:cstheme="majorHAnsi"/>
        </w:rPr>
        <w:t xml:space="preserve"> sought should be for the value of the entire project, unless the project has already been partially funded.  </w:t>
      </w:r>
    </w:p>
    <w:p w:rsidR="00A925EE" w:rsidRPr="006E4E60" w:rsidRDefault="00A925EE" w:rsidP="006E1834">
      <w:pPr>
        <w:pStyle w:val="Heading2"/>
        <w:rPr>
          <w:rFonts w:asciiTheme="majorHAnsi" w:hAnsiTheme="majorHAnsi" w:cstheme="majorHAnsi"/>
        </w:rPr>
      </w:pPr>
      <w:r w:rsidRPr="006E4E60">
        <w:rPr>
          <w:rFonts w:asciiTheme="majorHAnsi" w:hAnsiTheme="majorHAnsi" w:cstheme="majorHAnsi"/>
        </w:rPr>
        <w:t>Who can be a partner organisation and what will they need to do?</w:t>
      </w:r>
    </w:p>
    <w:p w:rsidR="00D14896" w:rsidRPr="006E4E60" w:rsidRDefault="0060730B" w:rsidP="006E1834">
      <w:pPr>
        <w:pStyle w:val="DPCbody"/>
        <w:rPr>
          <w:rFonts w:asciiTheme="majorHAnsi" w:hAnsiTheme="majorHAnsi" w:cstheme="majorHAnsi"/>
        </w:rPr>
      </w:pPr>
      <w:r w:rsidRPr="006E4E60">
        <w:rPr>
          <w:rFonts w:asciiTheme="majorHAnsi" w:hAnsiTheme="majorHAnsi" w:cstheme="majorHAnsi"/>
        </w:rPr>
        <w:t>While individuals</w:t>
      </w:r>
      <w:r w:rsidR="00D14896" w:rsidRPr="006E4E60">
        <w:rPr>
          <w:rFonts w:asciiTheme="majorHAnsi" w:hAnsiTheme="majorHAnsi" w:cstheme="majorHAnsi"/>
        </w:rPr>
        <w:t xml:space="preserve"> can</w:t>
      </w:r>
      <w:r w:rsidRPr="006E4E60">
        <w:rPr>
          <w:rFonts w:asciiTheme="majorHAnsi" w:hAnsiTheme="majorHAnsi" w:cstheme="majorHAnsi"/>
        </w:rPr>
        <w:t xml:space="preserve"> submit project applications, any approved funding </w:t>
      </w:r>
      <w:r w:rsidR="00D14896" w:rsidRPr="006E4E60">
        <w:rPr>
          <w:rFonts w:asciiTheme="majorHAnsi" w:hAnsiTheme="majorHAnsi" w:cstheme="majorHAnsi"/>
        </w:rPr>
        <w:t>needs to be</w:t>
      </w:r>
      <w:r w:rsidRPr="006E4E60">
        <w:rPr>
          <w:rFonts w:asciiTheme="majorHAnsi" w:hAnsiTheme="majorHAnsi" w:cstheme="majorHAnsi"/>
        </w:rPr>
        <w:t xml:space="preserve"> paid directly to their partner organisation. </w:t>
      </w:r>
    </w:p>
    <w:p w:rsidR="0060730B" w:rsidRPr="006E4E60" w:rsidRDefault="0060730B" w:rsidP="006E1834">
      <w:pPr>
        <w:pStyle w:val="DPCbody"/>
        <w:rPr>
          <w:rFonts w:asciiTheme="majorHAnsi" w:hAnsiTheme="majorHAnsi" w:cstheme="majorHAnsi"/>
        </w:rPr>
      </w:pPr>
      <w:r w:rsidRPr="006E4E60">
        <w:rPr>
          <w:rFonts w:asciiTheme="majorHAnsi" w:hAnsiTheme="majorHAnsi" w:cstheme="majorHAnsi"/>
        </w:rPr>
        <w:t xml:space="preserve">As part of submitting your </w:t>
      </w:r>
      <w:r w:rsidR="00F33F2F" w:rsidRPr="006E4E60">
        <w:rPr>
          <w:rFonts w:asciiTheme="majorHAnsi" w:hAnsiTheme="majorHAnsi" w:cstheme="majorHAnsi"/>
        </w:rPr>
        <w:t>application</w:t>
      </w:r>
      <w:r w:rsidRPr="006E4E60">
        <w:rPr>
          <w:rFonts w:asciiTheme="majorHAnsi" w:hAnsiTheme="majorHAnsi" w:cstheme="majorHAnsi"/>
        </w:rPr>
        <w:t>, your nominated partner organisation wi</w:t>
      </w:r>
      <w:r w:rsidR="00CD2D85" w:rsidRPr="006E4E60">
        <w:rPr>
          <w:rFonts w:asciiTheme="majorHAnsi" w:hAnsiTheme="majorHAnsi" w:cstheme="majorHAnsi"/>
        </w:rPr>
        <w:t xml:space="preserve">ll be emailed to confirm </w:t>
      </w:r>
      <w:r w:rsidR="008453D4" w:rsidRPr="006E4E60">
        <w:rPr>
          <w:rFonts w:asciiTheme="majorHAnsi" w:hAnsiTheme="majorHAnsi" w:cstheme="majorHAnsi"/>
        </w:rPr>
        <w:t>their</w:t>
      </w:r>
      <w:r w:rsidR="00CD2D85" w:rsidRPr="006E4E60">
        <w:rPr>
          <w:rFonts w:asciiTheme="majorHAnsi" w:hAnsiTheme="majorHAnsi" w:cstheme="majorHAnsi"/>
        </w:rPr>
        <w:t xml:space="preserve"> </w:t>
      </w:r>
      <w:r w:rsidRPr="006E4E60">
        <w:rPr>
          <w:rFonts w:asciiTheme="majorHAnsi" w:hAnsiTheme="majorHAnsi" w:cstheme="majorHAnsi"/>
        </w:rPr>
        <w:t xml:space="preserve">support. You must have agreement with this organisation before you submit your application. If support </w:t>
      </w:r>
      <w:r w:rsidR="00D0777B" w:rsidRPr="006E4E60">
        <w:rPr>
          <w:rFonts w:asciiTheme="majorHAnsi" w:hAnsiTheme="majorHAnsi" w:cstheme="majorHAnsi"/>
        </w:rPr>
        <w:t>isn’t</w:t>
      </w:r>
      <w:r w:rsidRPr="006E4E60">
        <w:rPr>
          <w:rFonts w:asciiTheme="majorHAnsi" w:hAnsiTheme="majorHAnsi" w:cstheme="majorHAnsi"/>
        </w:rPr>
        <w:t xml:space="preserve"> granted, your project </w:t>
      </w:r>
      <w:r w:rsidR="00D0777B" w:rsidRPr="006E4E60">
        <w:rPr>
          <w:rFonts w:asciiTheme="majorHAnsi" w:hAnsiTheme="majorHAnsi" w:cstheme="majorHAnsi"/>
        </w:rPr>
        <w:t>won’t</w:t>
      </w:r>
      <w:r w:rsidRPr="006E4E60">
        <w:rPr>
          <w:rFonts w:asciiTheme="majorHAnsi" w:hAnsiTheme="majorHAnsi" w:cstheme="majorHAnsi"/>
        </w:rPr>
        <w:t xml:space="preserve"> progress to the voting stage.</w:t>
      </w:r>
    </w:p>
    <w:p w:rsidR="00D14896" w:rsidRPr="006E4E60" w:rsidRDefault="0060730B" w:rsidP="006E1834">
      <w:pPr>
        <w:pStyle w:val="DPCbody"/>
        <w:rPr>
          <w:rFonts w:asciiTheme="majorHAnsi" w:hAnsiTheme="majorHAnsi" w:cstheme="majorHAnsi"/>
        </w:rPr>
      </w:pPr>
      <w:r w:rsidRPr="006E4E60">
        <w:rPr>
          <w:rFonts w:asciiTheme="majorHAnsi" w:hAnsiTheme="majorHAnsi" w:cstheme="majorHAnsi"/>
        </w:rPr>
        <w:t>To be an eligible project partner, an organisation</w:t>
      </w:r>
      <w:r w:rsidR="00D14896" w:rsidRPr="006E4E60">
        <w:rPr>
          <w:rFonts w:asciiTheme="majorHAnsi" w:hAnsiTheme="majorHAnsi" w:cstheme="majorHAnsi"/>
        </w:rPr>
        <w:t xml:space="preserve"> </w:t>
      </w:r>
      <w:r w:rsidRPr="006E4E60">
        <w:rPr>
          <w:rFonts w:asciiTheme="majorHAnsi" w:hAnsiTheme="majorHAnsi" w:cstheme="majorHAnsi"/>
        </w:rPr>
        <w:t xml:space="preserve">must have the capacity to deliver and manage the project for which funding is </w:t>
      </w:r>
      <w:r w:rsidR="00D0777B" w:rsidRPr="006E4E60">
        <w:rPr>
          <w:rFonts w:asciiTheme="majorHAnsi" w:hAnsiTheme="majorHAnsi" w:cstheme="majorHAnsi"/>
        </w:rPr>
        <w:t xml:space="preserve">being </w:t>
      </w:r>
      <w:r w:rsidRPr="006E4E60">
        <w:rPr>
          <w:rFonts w:asciiTheme="majorHAnsi" w:hAnsiTheme="majorHAnsi" w:cstheme="majorHAnsi"/>
        </w:rPr>
        <w:t xml:space="preserve">sought, including meeting all reporting requirements. Its board of management, responsible officer or equivalent must have consented to acting as </w:t>
      </w:r>
      <w:r w:rsidR="008453D4" w:rsidRPr="006E4E60">
        <w:rPr>
          <w:rFonts w:asciiTheme="majorHAnsi" w:hAnsiTheme="majorHAnsi" w:cstheme="majorHAnsi"/>
        </w:rPr>
        <w:t xml:space="preserve">a </w:t>
      </w:r>
      <w:r w:rsidRPr="006E4E60">
        <w:rPr>
          <w:rFonts w:asciiTheme="majorHAnsi" w:hAnsiTheme="majorHAnsi" w:cstheme="majorHAnsi"/>
        </w:rPr>
        <w:t xml:space="preserve">partner </w:t>
      </w:r>
      <w:r w:rsidR="00D14896" w:rsidRPr="006E4E60">
        <w:rPr>
          <w:rFonts w:asciiTheme="majorHAnsi" w:hAnsiTheme="majorHAnsi" w:cstheme="majorHAnsi"/>
        </w:rPr>
        <w:t xml:space="preserve">organisation </w:t>
      </w:r>
      <w:r w:rsidRPr="006E4E60">
        <w:rPr>
          <w:rFonts w:asciiTheme="majorHAnsi" w:hAnsiTheme="majorHAnsi" w:cstheme="majorHAnsi"/>
        </w:rPr>
        <w:t xml:space="preserve">before the project is submitted. </w:t>
      </w:r>
    </w:p>
    <w:p w:rsidR="00826E1C" w:rsidRPr="006E4E60" w:rsidRDefault="00826E1C" w:rsidP="006E1834">
      <w:pPr>
        <w:pStyle w:val="DPCbody"/>
        <w:rPr>
          <w:rFonts w:asciiTheme="majorHAnsi" w:hAnsiTheme="majorHAnsi" w:cstheme="majorHAnsi"/>
        </w:rPr>
      </w:pPr>
      <w:r w:rsidRPr="006E4E60">
        <w:rPr>
          <w:rFonts w:asciiTheme="majorHAnsi" w:hAnsiTheme="majorHAnsi" w:cstheme="majorHAnsi"/>
        </w:rPr>
        <w:lastRenderedPageBreak/>
        <w:t>In the case of public schools, th</w:t>
      </w:r>
      <w:r w:rsidR="00494FB9" w:rsidRPr="006E4E60">
        <w:rPr>
          <w:rFonts w:asciiTheme="majorHAnsi" w:hAnsiTheme="majorHAnsi" w:cstheme="majorHAnsi"/>
        </w:rPr>
        <w:t xml:space="preserve">e contact person should be the </w:t>
      </w:r>
      <w:r w:rsidR="00374C6F" w:rsidRPr="006E4E60">
        <w:rPr>
          <w:rFonts w:asciiTheme="majorHAnsi" w:hAnsiTheme="majorHAnsi" w:cstheme="majorHAnsi"/>
        </w:rPr>
        <w:t>P</w:t>
      </w:r>
      <w:r w:rsidRPr="006E4E60">
        <w:rPr>
          <w:rFonts w:asciiTheme="majorHAnsi" w:hAnsiTheme="majorHAnsi" w:cstheme="majorHAnsi"/>
        </w:rPr>
        <w:t xml:space="preserve">rincipal of the school, who will consult with the school council. </w:t>
      </w:r>
    </w:p>
    <w:p w:rsidR="00A925EE" w:rsidRPr="006E4E60" w:rsidRDefault="00A925EE" w:rsidP="006E1834">
      <w:pPr>
        <w:pStyle w:val="DPCbody"/>
        <w:rPr>
          <w:rFonts w:asciiTheme="majorHAnsi" w:hAnsiTheme="majorHAnsi" w:cstheme="majorHAnsi"/>
        </w:rPr>
      </w:pPr>
      <w:r w:rsidRPr="006E4E60">
        <w:rPr>
          <w:rFonts w:asciiTheme="majorHAnsi" w:hAnsiTheme="majorHAnsi" w:cstheme="majorHAnsi"/>
        </w:rPr>
        <w:t>Eligible partner organisations include:</w:t>
      </w:r>
    </w:p>
    <w:p w:rsidR="00A925EE" w:rsidRPr="006E4E60" w:rsidRDefault="00A925EE" w:rsidP="004A3CA9">
      <w:pPr>
        <w:pStyle w:val="DPCbullet1"/>
        <w:numPr>
          <w:ilvl w:val="0"/>
          <w:numId w:val="8"/>
        </w:numPr>
        <w:rPr>
          <w:rFonts w:asciiTheme="majorHAnsi" w:hAnsiTheme="majorHAnsi" w:cstheme="majorHAnsi"/>
        </w:rPr>
      </w:pPr>
      <w:r w:rsidRPr="006E4E60">
        <w:rPr>
          <w:rFonts w:asciiTheme="majorHAnsi" w:hAnsiTheme="majorHAnsi" w:cstheme="majorHAnsi"/>
        </w:rPr>
        <w:t>Incorporated community groups under relevant legislation</w:t>
      </w:r>
      <w:r w:rsidR="00D14896" w:rsidRPr="006E4E60">
        <w:rPr>
          <w:rFonts w:asciiTheme="majorHAnsi" w:hAnsiTheme="majorHAnsi" w:cstheme="majorHAnsi"/>
        </w:rPr>
        <w:t>, including</w:t>
      </w:r>
      <w:r w:rsidRPr="006E4E60">
        <w:rPr>
          <w:rFonts w:asciiTheme="majorHAnsi" w:hAnsiTheme="majorHAnsi" w:cstheme="majorHAnsi"/>
        </w:rPr>
        <w:t xml:space="preserve"> </w:t>
      </w:r>
      <w:r w:rsidR="00AA4DBA" w:rsidRPr="006E4E60">
        <w:rPr>
          <w:rFonts w:asciiTheme="majorHAnsi" w:hAnsiTheme="majorHAnsi" w:cstheme="majorHAnsi"/>
        </w:rPr>
        <w:t xml:space="preserve">the </w:t>
      </w:r>
      <w:r w:rsidR="00AA4DBA" w:rsidRPr="006E4E60">
        <w:rPr>
          <w:rFonts w:asciiTheme="majorHAnsi" w:hAnsiTheme="majorHAnsi" w:cstheme="majorHAnsi"/>
          <w:i/>
        </w:rPr>
        <w:t xml:space="preserve">Corporations Act 2001 </w:t>
      </w:r>
      <w:r w:rsidR="00AA4DBA" w:rsidRPr="006E4E60">
        <w:rPr>
          <w:rFonts w:asciiTheme="majorHAnsi" w:hAnsiTheme="majorHAnsi" w:cstheme="majorHAnsi"/>
        </w:rPr>
        <w:t xml:space="preserve">(Cth) or the </w:t>
      </w:r>
      <w:r w:rsidR="00AA4DBA" w:rsidRPr="006E4E60">
        <w:rPr>
          <w:rFonts w:asciiTheme="majorHAnsi" w:hAnsiTheme="majorHAnsi" w:cstheme="majorHAnsi"/>
          <w:i/>
        </w:rPr>
        <w:t xml:space="preserve">Associations Incorporation Reform Act 2012 </w:t>
      </w:r>
      <w:r w:rsidR="00AA4DBA" w:rsidRPr="006E4E60">
        <w:rPr>
          <w:rFonts w:asciiTheme="majorHAnsi" w:hAnsiTheme="majorHAnsi" w:cstheme="majorHAnsi"/>
        </w:rPr>
        <w:t>(Vic)</w:t>
      </w:r>
    </w:p>
    <w:p w:rsidR="00F538BB" w:rsidRPr="006E4E60" w:rsidRDefault="00A925EE" w:rsidP="004A3CA9">
      <w:pPr>
        <w:pStyle w:val="DPCbullet1"/>
        <w:numPr>
          <w:ilvl w:val="0"/>
          <w:numId w:val="8"/>
        </w:numPr>
        <w:rPr>
          <w:rFonts w:asciiTheme="majorHAnsi" w:hAnsiTheme="majorHAnsi" w:cstheme="majorHAnsi"/>
        </w:rPr>
      </w:pPr>
      <w:r w:rsidRPr="006E4E60">
        <w:rPr>
          <w:rFonts w:asciiTheme="majorHAnsi" w:hAnsiTheme="majorHAnsi" w:cstheme="majorHAnsi"/>
        </w:rPr>
        <w:t xml:space="preserve">Incorporated and registered </w:t>
      </w:r>
      <w:r w:rsidR="008453D4" w:rsidRPr="006E4E60">
        <w:rPr>
          <w:rFonts w:asciiTheme="majorHAnsi" w:hAnsiTheme="majorHAnsi" w:cstheme="majorHAnsi"/>
        </w:rPr>
        <w:t xml:space="preserve">not-for-profit organisations </w:t>
      </w:r>
    </w:p>
    <w:p w:rsidR="00AA4DBA" w:rsidRPr="006E4E60" w:rsidRDefault="00A925EE" w:rsidP="004A3CA9">
      <w:pPr>
        <w:pStyle w:val="DPCbullet1"/>
        <w:numPr>
          <w:ilvl w:val="0"/>
          <w:numId w:val="8"/>
        </w:numPr>
        <w:rPr>
          <w:rFonts w:asciiTheme="majorHAnsi" w:hAnsiTheme="majorHAnsi" w:cstheme="majorHAnsi"/>
        </w:rPr>
      </w:pPr>
      <w:r w:rsidRPr="006E4E60">
        <w:rPr>
          <w:rFonts w:asciiTheme="majorHAnsi" w:hAnsiTheme="majorHAnsi" w:cstheme="majorHAnsi"/>
        </w:rPr>
        <w:t xml:space="preserve">Local </w:t>
      </w:r>
      <w:r w:rsidR="00AA4DBA" w:rsidRPr="006E4E60">
        <w:rPr>
          <w:rFonts w:asciiTheme="majorHAnsi" w:hAnsiTheme="majorHAnsi" w:cstheme="majorHAnsi"/>
        </w:rPr>
        <w:t>council</w:t>
      </w:r>
      <w:r w:rsidR="00D14896" w:rsidRPr="006E4E60">
        <w:rPr>
          <w:rFonts w:asciiTheme="majorHAnsi" w:hAnsiTheme="majorHAnsi" w:cstheme="majorHAnsi"/>
        </w:rPr>
        <w:t>s</w:t>
      </w:r>
      <w:r w:rsidR="00AA4DBA" w:rsidRPr="006E4E60">
        <w:rPr>
          <w:rFonts w:asciiTheme="majorHAnsi" w:hAnsiTheme="majorHAnsi" w:cstheme="majorHAnsi"/>
        </w:rPr>
        <w:t xml:space="preserve"> </w:t>
      </w:r>
    </w:p>
    <w:p w:rsidR="00A925EE" w:rsidRPr="006E4E60" w:rsidRDefault="00AA4DBA" w:rsidP="004A3CA9">
      <w:pPr>
        <w:pStyle w:val="DPCbullet1"/>
        <w:numPr>
          <w:ilvl w:val="0"/>
          <w:numId w:val="8"/>
        </w:numPr>
        <w:rPr>
          <w:rFonts w:asciiTheme="majorHAnsi" w:hAnsiTheme="majorHAnsi" w:cstheme="majorHAnsi"/>
        </w:rPr>
      </w:pPr>
      <w:r w:rsidRPr="006E4E60">
        <w:rPr>
          <w:rFonts w:asciiTheme="majorHAnsi" w:hAnsiTheme="majorHAnsi" w:cstheme="majorHAnsi"/>
        </w:rPr>
        <w:t>Victorian</w:t>
      </w:r>
      <w:r w:rsidR="00CD2D85" w:rsidRPr="006E4E60">
        <w:rPr>
          <w:rFonts w:asciiTheme="majorHAnsi" w:hAnsiTheme="majorHAnsi" w:cstheme="majorHAnsi"/>
        </w:rPr>
        <w:t xml:space="preserve"> State G</w:t>
      </w:r>
      <w:r w:rsidR="00A925EE" w:rsidRPr="006E4E60">
        <w:rPr>
          <w:rFonts w:asciiTheme="majorHAnsi" w:hAnsiTheme="majorHAnsi" w:cstheme="majorHAnsi"/>
        </w:rPr>
        <w:t>overnment agencies</w:t>
      </w:r>
    </w:p>
    <w:p w:rsidR="00A925EE" w:rsidRPr="006E4E60" w:rsidRDefault="00A925EE" w:rsidP="004A3CA9">
      <w:pPr>
        <w:pStyle w:val="DPCbullet1"/>
        <w:numPr>
          <w:ilvl w:val="0"/>
          <w:numId w:val="8"/>
        </w:numPr>
        <w:rPr>
          <w:rFonts w:asciiTheme="majorHAnsi" w:hAnsiTheme="majorHAnsi" w:cstheme="majorHAnsi"/>
        </w:rPr>
      </w:pPr>
      <w:r w:rsidRPr="006E4E60">
        <w:rPr>
          <w:rFonts w:asciiTheme="majorHAnsi" w:hAnsiTheme="majorHAnsi" w:cstheme="majorHAnsi"/>
        </w:rPr>
        <w:t>Library corporations</w:t>
      </w:r>
    </w:p>
    <w:p w:rsidR="003D133F" w:rsidRPr="006E4E60" w:rsidRDefault="00A925EE" w:rsidP="004A3CA9">
      <w:pPr>
        <w:pStyle w:val="DPCbullet1"/>
        <w:numPr>
          <w:ilvl w:val="0"/>
          <w:numId w:val="8"/>
        </w:numPr>
        <w:rPr>
          <w:rFonts w:asciiTheme="majorHAnsi" w:hAnsiTheme="majorHAnsi" w:cstheme="majorHAnsi"/>
        </w:rPr>
      </w:pPr>
      <w:r w:rsidRPr="006E4E60">
        <w:rPr>
          <w:rFonts w:asciiTheme="majorHAnsi" w:hAnsiTheme="majorHAnsi" w:cstheme="majorHAnsi"/>
        </w:rPr>
        <w:t>School</w:t>
      </w:r>
      <w:r w:rsidR="00D14896" w:rsidRPr="006E4E60">
        <w:rPr>
          <w:rFonts w:asciiTheme="majorHAnsi" w:hAnsiTheme="majorHAnsi" w:cstheme="majorHAnsi"/>
        </w:rPr>
        <w:t>s</w:t>
      </w:r>
      <w:r w:rsidRPr="006E4E60">
        <w:rPr>
          <w:rFonts w:asciiTheme="majorHAnsi" w:hAnsiTheme="majorHAnsi" w:cstheme="majorHAnsi"/>
        </w:rPr>
        <w:t xml:space="preserve">, </w:t>
      </w:r>
      <w:r w:rsidR="00AA4DBA" w:rsidRPr="006E4E60">
        <w:rPr>
          <w:rFonts w:asciiTheme="majorHAnsi" w:hAnsiTheme="majorHAnsi" w:cstheme="majorHAnsi"/>
        </w:rPr>
        <w:t>kindergarten</w:t>
      </w:r>
      <w:r w:rsidR="00D14896" w:rsidRPr="006E4E60">
        <w:rPr>
          <w:rFonts w:asciiTheme="majorHAnsi" w:hAnsiTheme="majorHAnsi" w:cstheme="majorHAnsi"/>
        </w:rPr>
        <w:t>s</w:t>
      </w:r>
      <w:r w:rsidR="00AA4DBA" w:rsidRPr="006E4E60">
        <w:rPr>
          <w:rFonts w:asciiTheme="majorHAnsi" w:hAnsiTheme="majorHAnsi" w:cstheme="majorHAnsi"/>
        </w:rPr>
        <w:t xml:space="preserve"> and</w:t>
      </w:r>
      <w:r w:rsidRPr="006E4E60">
        <w:rPr>
          <w:rFonts w:asciiTheme="majorHAnsi" w:hAnsiTheme="majorHAnsi" w:cstheme="majorHAnsi"/>
        </w:rPr>
        <w:t xml:space="preserve"> child care centre</w:t>
      </w:r>
      <w:r w:rsidR="00D14896" w:rsidRPr="006E4E60">
        <w:rPr>
          <w:rFonts w:asciiTheme="majorHAnsi" w:hAnsiTheme="majorHAnsi" w:cstheme="majorHAnsi"/>
        </w:rPr>
        <w:t>s</w:t>
      </w:r>
    </w:p>
    <w:p w:rsidR="008453D4" w:rsidRPr="006E4E60" w:rsidRDefault="007A4D25" w:rsidP="006E1834">
      <w:pPr>
        <w:pStyle w:val="DPCbody"/>
        <w:rPr>
          <w:rFonts w:asciiTheme="majorHAnsi" w:hAnsiTheme="majorHAnsi" w:cstheme="majorHAnsi"/>
        </w:rPr>
      </w:pPr>
      <w:r w:rsidRPr="006E4E60">
        <w:rPr>
          <w:rFonts w:asciiTheme="majorHAnsi" w:hAnsiTheme="majorHAnsi" w:cstheme="majorHAnsi"/>
        </w:rPr>
        <w:t>Y</w:t>
      </w:r>
      <w:r w:rsidR="00D14896" w:rsidRPr="006E4E60">
        <w:rPr>
          <w:rFonts w:asciiTheme="majorHAnsi" w:hAnsiTheme="majorHAnsi" w:cstheme="majorHAnsi"/>
        </w:rPr>
        <w:t>our</w:t>
      </w:r>
      <w:r w:rsidR="00A925EE" w:rsidRPr="006E4E60">
        <w:rPr>
          <w:rFonts w:asciiTheme="majorHAnsi" w:hAnsiTheme="majorHAnsi" w:cstheme="majorHAnsi"/>
        </w:rPr>
        <w:t xml:space="preserve"> partner organisation must have a current ABN</w:t>
      </w:r>
      <w:r w:rsidR="00374C6F" w:rsidRPr="006E4E60">
        <w:rPr>
          <w:rFonts w:asciiTheme="majorHAnsi" w:hAnsiTheme="majorHAnsi" w:cstheme="majorHAnsi"/>
        </w:rPr>
        <w:t xml:space="preserve"> as they</w:t>
      </w:r>
      <w:r w:rsidR="00C96B7C" w:rsidRPr="006E4E60">
        <w:rPr>
          <w:rFonts w:asciiTheme="majorHAnsi" w:hAnsiTheme="majorHAnsi" w:cstheme="majorHAnsi"/>
        </w:rPr>
        <w:t xml:space="preserve"> </w:t>
      </w:r>
      <w:r w:rsidR="00A925EE" w:rsidRPr="006E4E60">
        <w:rPr>
          <w:rFonts w:asciiTheme="majorHAnsi" w:hAnsiTheme="majorHAnsi" w:cstheme="majorHAnsi"/>
        </w:rPr>
        <w:t xml:space="preserve">will be responsible for receiving and managing </w:t>
      </w:r>
      <w:r w:rsidR="00AA4DBA" w:rsidRPr="006E4E60">
        <w:rPr>
          <w:rFonts w:asciiTheme="majorHAnsi" w:hAnsiTheme="majorHAnsi" w:cstheme="majorHAnsi"/>
        </w:rPr>
        <w:t xml:space="preserve">your project </w:t>
      </w:r>
      <w:r w:rsidR="00A925EE" w:rsidRPr="006E4E60">
        <w:rPr>
          <w:rFonts w:asciiTheme="majorHAnsi" w:hAnsiTheme="majorHAnsi" w:cstheme="majorHAnsi"/>
        </w:rPr>
        <w:t xml:space="preserve">funding and be accountable for delivery of the </w:t>
      </w:r>
      <w:r w:rsidR="00AA4DBA" w:rsidRPr="006E4E60">
        <w:rPr>
          <w:rFonts w:asciiTheme="majorHAnsi" w:hAnsiTheme="majorHAnsi" w:cstheme="majorHAnsi"/>
        </w:rPr>
        <w:t>project</w:t>
      </w:r>
      <w:r w:rsidR="00A925EE" w:rsidRPr="006E4E60">
        <w:rPr>
          <w:rFonts w:asciiTheme="majorHAnsi" w:hAnsiTheme="majorHAnsi" w:cstheme="majorHAnsi"/>
        </w:rPr>
        <w:t>.</w:t>
      </w:r>
    </w:p>
    <w:p w:rsidR="0060730B" w:rsidRPr="006E4E60" w:rsidRDefault="007420D7" w:rsidP="006E1834">
      <w:pPr>
        <w:pStyle w:val="DPCbody"/>
        <w:rPr>
          <w:rFonts w:asciiTheme="majorHAnsi" w:hAnsiTheme="majorHAnsi" w:cstheme="majorHAnsi"/>
          <w:b/>
        </w:rPr>
      </w:pPr>
      <w:r w:rsidRPr="006E4E60">
        <w:rPr>
          <w:rFonts w:asciiTheme="majorHAnsi" w:hAnsiTheme="majorHAnsi" w:cstheme="majorHAnsi"/>
        </w:rPr>
        <w:t xml:space="preserve">Businesses/organisations and individuals outside of Victoria are not eligible for funding.  </w:t>
      </w:r>
    </w:p>
    <w:p w:rsidR="004169DE" w:rsidRPr="006E4E60" w:rsidRDefault="00A925EE" w:rsidP="006E1834">
      <w:pPr>
        <w:pStyle w:val="Heading2"/>
        <w:rPr>
          <w:rFonts w:asciiTheme="majorHAnsi" w:hAnsiTheme="majorHAnsi" w:cstheme="majorHAnsi"/>
        </w:rPr>
      </w:pPr>
      <w:r w:rsidRPr="006E4E60">
        <w:rPr>
          <w:rFonts w:asciiTheme="majorHAnsi" w:hAnsiTheme="majorHAnsi" w:cstheme="majorHAnsi"/>
        </w:rPr>
        <w:t>What information do I need to submit?</w:t>
      </w:r>
    </w:p>
    <w:p w:rsidR="001D1E95" w:rsidRPr="006E4E60" w:rsidRDefault="00992C08" w:rsidP="006E1834">
      <w:pPr>
        <w:pStyle w:val="DPCbody"/>
        <w:rPr>
          <w:rFonts w:asciiTheme="majorHAnsi" w:hAnsiTheme="majorHAnsi" w:cstheme="majorHAnsi"/>
        </w:rPr>
      </w:pPr>
      <w:r w:rsidRPr="006E4E60">
        <w:rPr>
          <w:rFonts w:asciiTheme="majorHAnsi" w:hAnsiTheme="majorHAnsi" w:cstheme="majorHAnsi"/>
        </w:rPr>
        <w:t>When submitting an application</w:t>
      </w:r>
      <w:r w:rsidR="00CD2D85" w:rsidRPr="006E4E60">
        <w:rPr>
          <w:rFonts w:asciiTheme="majorHAnsi" w:hAnsiTheme="majorHAnsi" w:cstheme="majorHAnsi"/>
        </w:rPr>
        <w:t>,</w:t>
      </w:r>
      <w:r w:rsidRPr="006E4E60">
        <w:rPr>
          <w:rFonts w:asciiTheme="majorHAnsi" w:hAnsiTheme="majorHAnsi" w:cstheme="majorHAnsi"/>
        </w:rPr>
        <w:t xml:space="preserve"> you must:</w:t>
      </w:r>
    </w:p>
    <w:p w:rsidR="00D14896" w:rsidRPr="006E4E60" w:rsidRDefault="00C96B7C" w:rsidP="004A3CA9">
      <w:pPr>
        <w:pStyle w:val="DPCbullet1"/>
        <w:numPr>
          <w:ilvl w:val="0"/>
          <w:numId w:val="8"/>
        </w:numPr>
        <w:rPr>
          <w:rFonts w:asciiTheme="majorHAnsi" w:hAnsiTheme="majorHAnsi" w:cstheme="majorHAnsi"/>
        </w:rPr>
      </w:pPr>
      <w:r w:rsidRPr="006E4E60">
        <w:rPr>
          <w:rFonts w:asciiTheme="majorHAnsi" w:hAnsiTheme="majorHAnsi" w:cstheme="majorHAnsi"/>
        </w:rPr>
        <w:t>Register with Pick My Project, including</w:t>
      </w:r>
      <w:r w:rsidR="00365071" w:rsidRPr="006E4E60">
        <w:rPr>
          <w:rFonts w:asciiTheme="majorHAnsi" w:hAnsiTheme="majorHAnsi" w:cstheme="majorHAnsi"/>
        </w:rPr>
        <w:t xml:space="preserve"> your contact information (and your guardian’s contact information if </w:t>
      </w:r>
      <w:r w:rsidR="00374C6F" w:rsidRPr="006E4E60">
        <w:rPr>
          <w:rFonts w:asciiTheme="majorHAnsi" w:hAnsiTheme="majorHAnsi" w:cstheme="majorHAnsi"/>
        </w:rPr>
        <w:t>you’re aged 16 or 17</w:t>
      </w:r>
      <w:r w:rsidR="00365071" w:rsidRPr="006E4E60">
        <w:rPr>
          <w:rFonts w:asciiTheme="majorHAnsi" w:hAnsiTheme="majorHAnsi" w:cstheme="majorHAnsi"/>
        </w:rPr>
        <w:t xml:space="preserve"> </w:t>
      </w:r>
      <w:r w:rsidR="00374C6F" w:rsidRPr="006E4E60">
        <w:rPr>
          <w:rFonts w:asciiTheme="majorHAnsi" w:hAnsiTheme="majorHAnsi" w:cstheme="majorHAnsi"/>
        </w:rPr>
        <w:t>by completing</w:t>
      </w:r>
      <w:r w:rsidR="00365071" w:rsidRPr="006E4E60">
        <w:rPr>
          <w:rFonts w:asciiTheme="majorHAnsi" w:hAnsiTheme="majorHAnsi" w:cstheme="majorHAnsi"/>
        </w:rPr>
        <w:t xml:space="preserve"> and uploading the guardian consent form). Registering will require </w:t>
      </w:r>
      <w:r w:rsidR="00D14896" w:rsidRPr="006E4E60">
        <w:rPr>
          <w:rFonts w:asciiTheme="majorHAnsi" w:hAnsiTheme="majorHAnsi" w:cstheme="majorHAnsi"/>
        </w:rPr>
        <w:t>email</w:t>
      </w:r>
      <w:r w:rsidR="00365071" w:rsidRPr="006E4E60">
        <w:rPr>
          <w:rFonts w:asciiTheme="majorHAnsi" w:hAnsiTheme="majorHAnsi" w:cstheme="majorHAnsi"/>
        </w:rPr>
        <w:t xml:space="preserve"> verification </w:t>
      </w:r>
    </w:p>
    <w:p w:rsidR="005873F9" w:rsidRPr="006E4E60" w:rsidRDefault="00C96B7C" w:rsidP="004A3CA9">
      <w:pPr>
        <w:pStyle w:val="DPCbullet1"/>
        <w:numPr>
          <w:ilvl w:val="0"/>
          <w:numId w:val="8"/>
        </w:numPr>
        <w:rPr>
          <w:rFonts w:asciiTheme="majorHAnsi" w:hAnsiTheme="majorHAnsi" w:cstheme="majorHAnsi"/>
        </w:rPr>
      </w:pPr>
      <w:r w:rsidRPr="006E4E60">
        <w:rPr>
          <w:rFonts w:asciiTheme="majorHAnsi" w:hAnsiTheme="majorHAnsi" w:cstheme="majorHAnsi"/>
        </w:rPr>
        <w:t xml:space="preserve">Agree with the site </w:t>
      </w:r>
      <w:r w:rsidR="00314835" w:rsidRPr="006E4E60">
        <w:rPr>
          <w:rFonts w:asciiTheme="majorHAnsi" w:hAnsiTheme="majorHAnsi" w:cstheme="majorHAnsi"/>
        </w:rPr>
        <w:t>t</w:t>
      </w:r>
      <w:r w:rsidRPr="006E4E60">
        <w:rPr>
          <w:rFonts w:asciiTheme="majorHAnsi" w:hAnsiTheme="majorHAnsi" w:cstheme="majorHAnsi"/>
        </w:rPr>
        <w:t xml:space="preserve">erms of </w:t>
      </w:r>
      <w:r w:rsidR="00314835" w:rsidRPr="006E4E60">
        <w:rPr>
          <w:rFonts w:asciiTheme="majorHAnsi" w:hAnsiTheme="majorHAnsi" w:cstheme="majorHAnsi"/>
        </w:rPr>
        <w:t>u</w:t>
      </w:r>
      <w:r w:rsidRPr="006E4E60">
        <w:rPr>
          <w:rFonts w:asciiTheme="majorHAnsi" w:hAnsiTheme="majorHAnsi" w:cstheme="majorHAnsi"/>
        </w:rPr>
        <w:t xml:space="preserve">se, </w:t>
      </w:r>
      <w:r w:rsidR="00D14896" w:rsidRPr="006E4E60">
        <w:rPr>
          <w:rFonts w:asciiTheme="majorHAnsi" w:hAnsiTheme="majorHAnsi" w:cstheme="majorHAnsi"/>
        </w:rPr>
        <w:t xml:space="preserve">these </w:t>
      </w:r>
      <w:r w:rsidR="00A008CC" w:rsidRPr="006E4E60">
        <w:rPr>
          <w:rFonts w:asciiTheme="majorHAnsi" w:hAnsiTheme="majorHAnsi" w:cstheme="majorHAnsi"/>
        </w:rPr>
        <w:t>g</w:t>
      </w:r>
      <w:r w:rsidRPr="006E4E60">
        <w:rPr>
          <w:rFonts w:asciiTheme="majorHAnsi" w:hAnsiTheme="majorHAnsi" w:cstheme="majorHAnsi"/>
        </w:rPr>
        <w:t xml:space="preserve">uidelines and </w:t>
      </w:r>
      <w:r w:rsidR="00F00AC8" w:rsidRPr="006E4E60">
        <w:rPr>
          <w:rFonts w:asciiTheme="majorHAnsi" w:hAnsiTheme="majorHAnsi" w:cstheme="majorHAnsi"/>
        </w:rPr>
        <w:t xml:space="preserve">relevant </w:t>
      </w:r>
      <w:r w:rsidR="00314835" w:rsidRPr="006E4E60">
        <w:rPr>
          <w:rFonts w:asciiTheme="majorHAnsi" w:hAnsiTheme="majorHAnsi" w:cstheme="majorHAnsi"/>
        </w:rPr>
        <w:t>p</w:t>
      </w:r>
      <w:r w:rsidRPr="006E4E60">
        <w:rPr>
          <w:rFonts w:asciiTheme="majorHAnsi" w:hAnsiTheme="majorHAnsi" w:cstheme="majorHAnsi"/>
        </w:rPr>
        <w:t xml:space="preserve">rivacy </w:t>
      </w:r>
      <w:r w:rsidR="00314835" w:rsidRPr="006E4E60">
        <w:rPr>
          <w:rFonts w:asciiTheme="majorHAnsi" w:hAnsiTheme="majorHAnsi" w:cstheme="majorHAnsi"/>
        </w:rPr>
        <w:t>p</w:t>
      </w:r>
      <w:r w:rsidRPr="006E4E60">
        <w:rPr>
          <w:rFonts w:asciiTheme="majorHAnsi" w:hAnsiTheme="majorHAnsi" w:cstheme="majorHAnsi"/>
        </w:rPr>
        <w:t>olicies</w:t>
      </w:r>
      <w:r w:rsidR="005873F9" w:rsidRPr="006E4E60">
        <w:rPr>
          <w:rFonts w:asciiTheme="majorHAnsi" w:hAnsiTheme="majorHAnsi" w:cstheme="majorHAnsi"/>
        </w:rPr>
        <w:t xml:space="preserve"> </w:t>
      </w:r>
    </w:p>
    <w:p w:rsidR="00FF1E39" w:rsidRPr="006E4E60" w:rsidRDefault="00C154E9" w:rsidP="004A3CA9">
      <w:pPr>
        <w:pStyle w:val="DPCbullet1"/>
        <w:numPr>
          <w:ilvl w:val="0"/>
          <w:numId w:val="8"/>
        </w:numPr>
        <w:rPr>
          <w:rFonts w:asciiTheme="majorHAnsi" w:hAnsiTheme="majorHAnsi" w:cstheme="majorHAnsi"/>
        </w:rPr>
      </w:pPr>
      <w:r w:rsidRPr="006E4E60">
        <w:rPr>
          <w:rFonts w:asciiTheme="majorHAnsi" w:hAnsiTheme="majorHAnsi" w:cstheme="majorHAnsi"/>
        </w:rPr>
        <w:t xml:space="preserve">Complete the </w:t>
      </w:r>
      <w:r w:rsidR="00C96B7C" w:rsidRPr="006E4E60">
        <w:rPr>
          <w:rFonts w:asciiTheme="majorHAnsi" w:hAnsiTheme="majorHAnsi" w:cstheme="majorHAnsi"/>
        </w:rPr>
        <w:t>application</w:t>
      </w:r>
      <w:r w:rsidRPr="006E4E60">
        <w:rPr>
          <w:rFonts w:asciiTheme="majorHAnsi" w:hAnsiTheme="majorHAnsi" w:cstheme="majorHAnsi"/>
        </w:rPr>
        <w:t xml:space="preserve"> form with the information requested</w:t>
      </w:r>
      <w:r w:rsidR="00365071" w:rsidRPr="006E4E60">
        <w:rPr>
          <w:rFonts w:asciiTheme="majorHAnsi" w:hAnsiTheme="majorHAnsi" w:cstheme="majorHAnsi"/>
        </w:rPr>
        <w:t>.</w:t>
      </w:r>
    </w:p>
    <w:p w:rsidR="001D1E95" w:rsidRPr="006E4E60" w:rsidRDefault="00A925EE" w:rsidP="006E1834">
      <w:pPr>
        <w:pStyle w:val="Heading2"/>
        <w:rPr>
          <w:rFonts w:asciiTheme="majorHAnsi" w:hAnsiTheme="majorHAnsi" w:cstheme="majorHAnsi"/>
        </w:rPr>
      </w:pPr>
      <w:r w:rsidRPr="006E4E60">
        <w:rPr>
          <w:rFonts w:asciiTheme="majorHAnsi" w:hAnsiTheme="majorHAnsi" w:cstheme="majorHAnsi"/>
        </w:rPr>
        <w:t>How will voting work?</w:t>
      </w:r>
    </w:p>
    <w:p w:rsidR="00703555" w:rsidRPr="004A3CA9" w:rsidRDefault="00703555" w:rsidP="004A3CA9">
      <w:pPr>
        <w:pStyle w:val="DPCbody"/>
        <w:rPr>
          <w:rFonts w:asciiTheme="majorHAnsi" w:hAnsiTheme="majorHAnsi" w:cstheme="majorHAnsi"/>
        </w:rPr>
      </w:pPr>
      <w:r w:rsidRPr="004A3CA9">
        <w:rPr>
          <w:rFonts w:asciiTheme="majorHAnsi" w:hAnsiTheme="majorHAnsi" w:cstheme="majorHAnsi"/>
        </w:rPr>
        <w:t>Following the review process, all eligible project ideas will be geographically mapped across the state.</w:t>
      </w:r>
    </w:p>
    <w:p w:rsidR="00703555" w:rsidRPr="004A3CA9" w:rsidRDefault="00703555" w:rsidP="004A3CA9">
      <w:pPr>
        <w:pStyle w:val="DPCbody"/>
        <w:rPr>
          <w:rFonts w:asciiTheme="majorHAnsi" w:hAnsiTheme="majorHAnsi" w:cstheme="majorHAnsi"/>
        </w:rPr>
      </w:pPr>
      <w:r w:rsidRPr="004A3CA9">
        <w:rPr>
          <w:rFonts w:asciiTheme="majorHAnsi" w:hAnsiTheme="majorHAnsi" w:cstheme="majorHAnsi"/>
        </w:rPr>
        <w:t>To vote, you’ll need to:</w:t>
      </w:r>
    </w:p>
    <w:p w:rsidR="00703555" w:rsidRPr="004A3CA9" w:rsidRDefault="00703555" w:rsidP="004A3CA9">
      <w:pPr>
        <w:pStyle w:val="DPCbullet2"/>
        <w:rPr>
          <w:rFonts w:asciiTheme="majorHAnsi" w:hAnsiTheme="majorHAnsi" w:cstheme="majorHAnsi"/>
        </w:rPr>
      </w:pPr>
      <w:r w:rsidRPr="004A3CA9">
        <w:rPr>
          <w:rFonts w:asciiTheme="majorHAnsi" w:hAnsiTheme="majorHAnsi" w:cstheme="majorHAnsi"/>
        </w:rPr>
        <w:t>Be a Victorian</w:t>
      </w:r>
    </w:p>
    <w:p w:rsidR="00703555" w:rsidRPr="004A3CA9" w:rsidRDefault="00703555" w:rsidP="004A3CA9">
      <w:pPr>
        <w:pStyle w:val="DPCbullet2"/>
        <w:rPr>
          <w:rFonts w:asciiTheme="majorHAnsi" w:hAnsiTheme="majorHAnsi" w:cstheme="majorHAnsi"/>
        </w:rPr>
      </w:pPr>
      <w:r w:rsidRPr="004A3CA9">
        <w:rPr>
          <w:rFonts w:asciiTheme="majorHAnsi" w:hAnsiTheme="majorHAnsi" w:cstheme="majorHAnsi"/>
        </w:rPr>
        <w:t xml:space="preserve">Be aged aged 16 and over </w:t>
      </w:r>
    </w:p>
    <w:p w:rsidR="00703555" w:rsidRPr="004A3CA9" w:rsidRDefault="00703555" w:rsidP="004A3CA9">
      <w:pPr>
        <w:pStyle w:val="DPCbullet2"/>
        <w:rPr>
          <w:rFonts w:asciiTheme="majorHAnsi" w:hAnsiTheme="majorHAnsi" w:cstheme="majorHAnsi"/>
        </w:rPr>
      </w:pPr>
      <w:r w:rsidRPr="004A3CA9">
        <w:rPr>
          <w:rFonts w:asciiTheme="majorHAnsi" w:hAnsiTheme="majorHAnsi" w:cstheme="majorHAnsi"/>
        </w:rPr>
        <w:t xml:space="preserve">Register for account on the Pick My Project website. </w:t>
      </w:r>
    </w:p>
    <w:p w:rsidR="00703555" w:rsidRPr="004A3CA9" w:rsidRDefault="00703555" w:rsidP="004A3CA9">
      <w:pPr>
        <w:pStyle w:val="DPCbody"/>
        <w:rPr>
          <w:rFonts w:asciiTheme="majorHAnsi" w:hAnsiTheme="majorHAnsi" w:cstheme="majorHAnsi"/>
        </w:rPr>
      </w:pPr>
      <w:r w:rsidRPr="004A3CA9">
        <w:rPr>
          <w:rFonts w:asciiTheme="majorHAnsi" w:hAnsiTheme="majorHAnsi" w:cstheme="majorHAnsi"/>
        </w:rPr>
        <w:t xml:space="preserve">Once you have registered, you will have three votes to spend on project ideas you would like to see funded in your local community. You can select your community by searching for your street address, locality or dropping a pin on the map. </w:t>
      </w:r>
    </w:p>
    <w:p w:rsidR="00703555" w:rsidRPr="004A3CA9" w:rsidRDefault="00703555" w:rsidP="004A3CA9">
      <w:pPr>
        <w:pStyle w:val="DPCbody"/>
        <w:rPr>
          <w:rFonts w:asciiTheme="majorHAnsi" w:hAnsiTheme="majorHAnsi" w:cstheme="majorHAnsi"/>
        </w:rPr>
      </w:pPr>
      <w:r w:rsidRPr="004A3CA9">
        <w:rPr>
          <w:rFonts w:asciiTheme="majorHAnsi" w:hAnsiTheme="majorHAnsi" w:cstheme="majorHAnsi"/>
        </w:rPr>
        <w:t>In metropolitan areas, you will be able to choose from project ideas located within 5km of your community.</w:t>
      </w:r>
    </w:p>
    <w:p w:rsidR="00703555" w:rsidRPr="004A3CA9" w:rsidRDefault="00703555" w:rsidP="004A3CA9">
      <w:pPr>
        <w:pStyle w:val="DPCbody"/>
        <w:rPr>
          <w:rFonts w:asciiTheme="majorHAnsi" w:hAnsiTheme="majorHAnsi" w:cstheme="majorHAnsi"/>
        </w:rPr>
      </w:pPr>
      <w:r w:rsidRPr="004A3CA9">
        <w:rPr>
          <w:rFonts w:asciiTheme="majorHAnsi" w:hAnsiTheme="majorHAnsi" w:cstheme="majorHAnsi"/>
        </w:rPr>
        <w:t>In regional partnership areas, you will be able to choose from project ideas located within 50km of your community.</w:t>
      </w:r>
    </w:p>
    <w:p w:rsidR="00703555" w:rsidRDefault="00703555" w:rsidP="004A3CA9">
      <w:pPr>
        <w:pStyle w:val="DPCbody"/>
        <w:rPr>
          <w:rFonts w:asciiTheme="majorHAnsi" w:hAnsiTheme="majorHAnsi" w:cstheme="majorHAnsi"/>
        </w:rPr>
      </w:pPr>
      <w:r w:rsidRPr="004A3CA9">
        <w:rPr>
          <w:rFonts w:asciiTheme="majorHAnsi" w:hAnsiTheme="majorHAnsi" w:cstheme="majorHAnsi"/>
        </w:rPr>
        <w:lastRenderedPageBreak/>
        <w:t xml:space="preserve">Everyone will be able to choose from a minimum of 30 projects. If there are less than 30 projects within 5km in the metropolitan areas or 50km in the regional partnership areas then the voting area will expand until you can see the closest 30 projects. </w:t>
      </w:r>
    </w:p>
    <w:p w:rsidR="00990201" w:rsidRPr="004A3CA9" w:rsidRDefault="00990201" w:rsidP="004A3CA9">
      <w:pPr>
        <w:pStyle w:val="DPCbody"/>
        <w:rPr>
          <w:rFonts w:asciiTheme="majorHAnsi" w:hAnsiTheme="majorHAnsi" w:cstheme="majorHAnsi"/>
        </w:rPr>
      </w:pPr>
      <w:r>
        <w:rPr>
          <w:rFonts w:asciiTheme="majorHAnsi" w:hAnsiTheme="majorHAnsi" w:cstheme="majorHAnsi"/>
        </w:rPr>
        <w:t>For regional communities where the voting area overlaps with a metropolitan region, a maximum of 150 projects will be shown.</w:t>
      </w:r>
    </w:p>
    <w:p w:rsidR="00703555" w:rsidRPr="004A3CA9" w:rsidRDefault="00703555" w:rsidP="004A3CA9">
      <w:pPr>
        <w:pStyle w:val="DPCbody"/>
        <w:rPr>
          <w:rFonts w:asciiTheme="majorHAnsi" w:hAnsiTheme="majorHAnsi" w:cstheme="majorHAnsi"/>
        </w:rPr>
      </w:pPr>
      <w:r w:rsidRPr="004A3CA9">
        <w:rPr>
          <w:rFonts w:asciiTheme="majorHAnsi" w:hAnsiTheme="majorHAnsi" w:cstheme="majorHAnsi"/>
        </w:rPr>
        <w:t>Projects closest to you will be displayed first.</w:t>
      </w:r>
    </w:p>
    <w:p w:rsidR="00703555" w:rsidRPr="00703555" w:rsidRDefault="00703555" w:rsidP="00703555">
      <w:pPr>
        <w:pStyle w:val="Heading3"/>
        <w:rPr>
          <w:rFonts w:asciiTheme="majorHAnsi" w:hAnsiTheme="majorHAnsi" w:cstheme="majorHAnsi"/>
          <w:lang w:eastAsia="en-AU"/>
        </w:rPr>
      </w:pPr>
      <w:r w:rsidRPr="00703555">
        <w:rPr>
          <w:rFonts w:asciiTheme="majorHAnsi" w:hAnsiTheme="majorHAnsi" w:cstheme="majorHAnsi"/>
          <w:lang w:eastAsia="en-AU"/>
        </w:rPr>
        <w:t>Registration and verification</w:t>
      </w:r>
    </w:p>
    <w:p w:rsidR="00703555" w:rsidRPr="00703555" w:rsidRDefault="00703555" w:rsidP="00703555">
      <w:pPr>
        <w:pStyle w:val="DPCbody"/>
        <w:rPr>
          <w:rFonts w:asciiTheme="majorHAnsi" w:hAnsiTheme="majorHAnsi" w:cstheme="majorHAnsi"/>
          <w:lang w:eastAsia="en-AU"/>
        </w:rPr>
      </w:pPr>
      <w:r w:rsidRPr="00703555">
        <w:rPr>
          <w:rFonts w:asciiTheme="majorHAnsi" w:hAnsiTheme="majorHAnsi" w:cstheme="majorHAnsi"/>
          <w:lang w:eastAsia="en-AU"/>
        </w:rPr>
        <w:t>All Victorian residents will need to create an account in order to submit their votes for Pick My Project. The following information will be collected for verification purposes to ensure that real Victorians are only submitting three project votes:</w:t>
      </w:r>
    </w:p>
    <w:p w:rsidR="00703555" w:rsidRPr="00703555" w:rsidRDefault="00703555" w:rsidP="004A3CA9">
      <w:pPr>
        <w:pStyle w:val="DPCnumberdigitindent"/>
        <w:numPr>
          <w:ilvl w:val="1"/>
          <w:numId w:val="10"/>
        </w:numPr>
        <w:rPr>
          <w:rFonts w:asciiTheme="majorHAnsi" w:hAnsiTheme="majorHAnsi" w:cstheme="majorHAnsi"/>
          <w:lang w:eastAsia="en-AU"/>
        </w:rPr>
      </w:pPr>
      <w:r w:rsidRPr="00703555">
        <w:rPr>
          <w:rFonts w:asciiTheme="majorHAnsi" w:hAnsiTheme="majorHAnsi" w:cstheme="majorHAnsi"/>
          <w:lang w:eastAsia="en-AU"/>
        </w:rPr>
        <w:t>An active email address – a verification link will be sent to this email.</w:t>
      </w:r>
    </w:p>
    <w:p w:rsidR="00703555" w:rsidRPr="00703555" w:rsidRDefault="00703555" w:rsidP="004A3CA9">
      <w:pPr>
        <w:pStyle w:val="DPCnumberdigitindent"/>
        <w:numPr>
          <w:ilvl w:val="1"/>
          <w:numId w:val="10"/>
        </w:numPr>
        <w:rPr>
          <w:rFonts w:asciiTheme="majorHAnsi" w:hAnsiTheme="majorHAnsi" w:cstheme="majorHAnsi"/>
          <w:lang w:eastAsia="en-AU"/>
        </w:rPr>
      </w:pPr>
      <w:r w:rsidRPr="00703555">
        <w:rPr>
          <w:rFonts w:asciiTheme="majorHAnsi" w:hAnsiTheme="majorHAnsi" w:cstheme="majorHAnsi"/>
          <w:lang w:eastAsia="en-AU"/>
        </w:rPr>
        <w:t xml:space="preserve">A mobile phone number – an SMS code will be sent to verify the number. </w:t>
      </w:r>
    </w:p>
    <w:p w:rsidR="00703555" w:rsidRPr="00703555" w:rsidRDefault="00703555" w:rsidP="004A3CA9">
      <w:pPr>
        <w:pStyle w:val="DPCnumberdigitindent"/>
        <w:numPr>
          <w:ilvl w:val="1"/>
          <w:numId w:val="10"/>
        </w:numPr>
        <w:rPr>
          <w:rFonts w:asciiTheme="majorHAnsi" w:hAnsiTheme="majorHAnsi" w:cstheme="majorHAnsi"/>
          <w:lang w:eastAsia="en-AU"/>
        </w:rPr>
      </w:pPr>
      <w:r w:rsidRPr="00703555">
        <w:rPr>
          <w:rFonts w:asciiTheme="majorHAnsi" w:hAnsiTheme="majorHAnsi" w:cstheme="majorHAnsi"/>
          <w:lang w:eastAsia="en-AU"/>
        </w:rPr>
        <w:t xml:space="preserve">Street address and postcode – this information will be used to verify that voters are located in Victoria. </w:t>
      </w:r>
    </w:p>
    <w:p w:rsidR="00703555" w:rsidRPr="00703555" w:rsidRDefault="00703555" w:rsidP="00703555">
      <w:pPr>
        <w:pStyle w:val="Heading3"/>
        <w:rPr>
          <w:rFonts w:asciiTheme="majorHAnsi" w:hAnsiTheme="majorHAnsi" w:cstheme="majorHAnsi"/>
          <w:lang w:eastAsia="en-AU"/>
        </w:rPr>
      </w:pPr>
      <w:r w:rsidRPr="00703555">
        <w:rPr>
          <w:rFonts w:asciiTheme="majorHAnsi" w:hAnsiTheme="majorHAnsi" w:cstheme="majorHAnsi"/>
          <w:lang w:eastAsia="en-AU"/>
        </w:rPr>
        <w:t>Online voting support</w:t>
      </w:r>
    </w:p>
    <w:p w:rsidR="00703555" w:rsidRPr="00703555" w:rsidRDefault="00703555" w:rsidP="00703555">
      <w:pPr>
        <w:pStyle w:val="DPCbody"/>
        <w:rPr>
          <w:rFonts w:asciiTheme="majorHAnsi" w:hAnsiTheme="majorHAnsi" w:cstheme="majorHAnsi"/>
          <w:lang w:eastAsia="en-AU"/>
        </w:rPr>
      </w:pPr>
      <w:r w:rsidRPr="00703555">
        <w:rPr>
          <w:rFonts w:asciiTheme="majorHAnsi" w:hAnsiTheme="majorHAnsi" w:cstheme="majorHAnsi"/>
          <w:lang w:eastAsia="en-AU"/>
        </w:rPr>
        <w:t xml:space="preserve">Voting in Pick My Project can only be conducted online. In order to support Victorians that need assistance with the online process the project team will: </w:t>
      </w:r>
    </w:p>
    <w:p w:rsidR="00703555" w:rsidRPr="004A3CA9" w:rsidRDefault="00703555" w:rsidP="004A3CA9">
      <w:pPr>
        <w:pStyle w:val="DPCbullet2"/>
        <w:rPr>
          <w:rFonts w:asciiTheme="majorHAnsi" w:hAnsiTheme="majorHAnsi" w:cstheme="majorHAnsi"/>
        </w:rPr>
      </w:pPr>
      <w:r w:rsidRPr="004A3CA9">
        <w:rPr>
          <w:rFonts w:asciiTheme="majorHAnsi" w:hAnsiTheme="majorHAnsi" w:cstheme="majorHAnsi"/>
        </w:rPr>
        <w:t>Undertake face-to-face workshops across Victoria to demonstrate the voting process</w:t>
      </w:r>
    </w:p>
    <w:p w:rsidR="00703555" w:rsidRPr="004A3CA9" w:rsidRDefault="00703555" w:rsidP="004A3CA9">
      <w:pPr>
        <w:pStyle w:val="DPCbullet2"/>
        <w:rPr>
          <w:rFonts w:asciiTheme="majorHAnsi" w:hAnsiTheme="majorHAnsi" w:cstheme="majorHAnsi"/>
        </w:rPr>
      </w:pPr>
      <w:r w:rsidRPr="004A3CA9">
        <w:rPr>
          <w:rFonts w:asciiTheme="majorHAnsi" w:hAnsiTheme="majorHAnsi" w:cstheme="majorHAnsi"/>
        </w:rPr>
        <w:t>Undertake a series of step-by-step voting webinars</w:t>
      </w:r>
    </w:p>
    <w:p w:rsidR="00703555" w:rsidRDefault="00703555" w:rsidP="004A3CA9">
      <w:pPr>
        <w:pStyle w:val="DPCbullet2"/>
        <w:rPr>
          <w:rFonts w:asciiTheme="majorHAnsi" w:hAnsiTheme="majorHAnsi" w:cstheme="majorHAnsi"/>
        </w:rPr>
      </w:pPr>
      <w:r w:rsidRPr="004A3CA9">
        <w:rPr>
          <w:rFonts w:asciiTheme="majorHAnsi" w:hAnsiTheme="majorHAnsi" w:cstheme="majorHAnsi"/>
        </w:rPr>
        <w:t xml:space="preserve">Provide phone and email support through a dedicated contact centre. The Pick My Project contact centre will be able to arrange voting for Victorians without access to a mobile phone. </w:t>
      </w:r>
    </w:p>
    <w:p w:rsidR="00703555" w:rsidRPr="004A3CA9" w:rsidRDefault="00703555" w:rsidP="004A3CA9">
      <w:pPr>
        <w:pStyle w:val="Heading3"/>
        <w:rPr>
          <w:rFonts w:asciiTheme="majorHAnsi" w:hAnsiTheme="majorHAnsi" w:cstheme="majorHAnsi"/>
          <w:lang w:eastAsia="en-AU"/>
        </w:rPr>
      </w:pPr>
      <w:r w:rsidRPr="004A3CA9">
        <w:rPr>
          <w:rFonts w:asciiTheme="majorHAnsi" w:hAnsiTheme="majorHAnsi" w:cstheme="majorHAnsi"/>
          <w:lang w:eastAsia="en-AU"/>
        </w:rPr>
        <w:t>Announcement of winning projects</w:t>
      </w:r>
    </w:p>
    <w:p w:rsidR="00703555" w:rsidRPr="004A3CA9" w:rsidRDefault="00703555" w:rsidP="004A3CA9">
      <w:pPr>
        <w:pStyle w:val="DPCbody"/>
        <w:rPr>
          <w:rFonts w:asciiTheme="majorHAnsi" w:hAnsiTheme="majorHAnsi" w:cstheme="majorHAnsi"/>
          <w:lang w:eastAsia="en-AU"/>
        </w:rPr>
      </w:pPr>
      <w:r w:rsidRPr="004A3CA9">
        <w:rPr>
          <w:rFonts w:asciiTheme="majorHAnsi" w:hAnsiTheme="majorHAnsi" w:cstheme="majorHAnsi"/>
          <w:lang w:eastAsia="en-AU"/>
        </w:rPr>
        <w:t>Following the announcement of winning projects, all project votes will be made public.</w:t>
      </w:r>
    </w:p>
    <w:p w:rsidR="001D1E95" w:rsidRPr="006E4E60" w:rsidRDefault="001D1E95" w:rsidP="006E1834">
      <w:pPr>
        <w:pStyle w:val="Heading2"/>
        <w:rPr>
          <w:rFonts w:asciiTheme="majorHAnsi" w:hAnsiTheme="majorHAnsi" w:cstheme="majorHAnsi"/>
        </w:rPr>
      </w:pPr>
      <w:r w:rsidRPr="006E4E60">
        <w:rPr>
          <w:rFonts w:asciiTheme="majorHAnsi" w:hAnsiTheme="majorHAnsi" w:cstheme="majorHAnsi"/>
        </w:rPr>
        <w:t>Funding</w:t>
      </w:r>
    </w:p>
    <w:p w:rsidR="00992C08" w:rsidRPr="006E4E60" w:rsidRDefault="00376829" w:rsidP="006E1834">
      <w:pPr>
        <w:pStyle w:val="DPCbody"/>
        <w:rPr>
          <w:rFonts w:asciiTheme="majorHAnsi" w:hAnsiTheme="majorHAnsi" w:cstheme="majorHAnsi"/>
        </w:rPr>
      </w:pPr>
      <w:r w:rsidRPr="006E4E60">
        <w:rPr>
          <w:rFonts w:asciiTheme="majorHAnsi" w:hAnsiTheme="majorHAnsi" w:cstheme="majorHAnsi"/>
        </w:rPr>
        <w:t>Grant funding</w:t>
      </w:r>
      <w:r w:rsidR="001D1E95" w:rsidRPr="006E4E60">
        <w:rPr>
          <w:rFonts w:asciiTheme="majorHAnsi" w:hAnsiTheme="majorHAnsi" w:cstheme="majorHAnsi"/>
        </w:rPr>
        <w:t xml:space="preserve"> will be distributed across Victoria to ensure all parts of the state have the opportunity to secure a ra</w:t>
      </w:r>
      <w:r w:rsidR="00CD2D85" w:rsidRPr="006E4E60">
        <w:rPr>
          <w:rFonts w:asciiTheme="majorHAnsi" w:hAnsiTheme="majorHAnsi" w:cstheme="majorHAnsi"/>
        </w:rPr>
        <w:t>nge of winning projects. State G</w:t>
      </w:r>
      <w:r w:rsidR="001D1E95" w:rsidRPr="006E4E60">
        <w:rPr>
          <w:rFonts w:asciiTheme="majorHAnsi" w:hAnsiTheme="majorHAnsi" w:cstheme="majorHAnsi"/>
        </w:rPr>
        <w:t xml:space="preserve">overnment </w:t>
      </w:r>
      <w:r w:rsidR="00B407A8" w:rsidRPr="006E4E60">
        <w:rPr>
          <w:rFonts w:asciiTheme="majorHAnsi" w:hAnsiTheme="majorHAnsi" w:cstheme="majorHAnsi"/>
        </w:rPr>
        <w:t>M</w:t>
      </w:r>
      <w:r w:rsidR="001D1E95" w:rsidRPr="006E4E60">
        <w:rPr>
          <w:rFonts w:asciiTheme="majorHAnsi" w:hAnsiTheme="majorHAnsi" w:cstheme="majorHAnsi"/>
        </w:rPr>
        <w:t xml:space="preserve">etropolitan and </w:t>
      </w:r>
      <w:r w:rsidR="00B407A8" w:rsidRPr="006E4E60">
        <w:rPr>
          <w:rFonts w:asciiTheme="majorHAnsi" w:hAnsiTheme="majorHAnsi" w:cstheme="majorHAnsi"/>
        </w:rPr>
        <w:t>R</w:t>
      </w:r>
      <w:r w:rsidR="001D1E95" w:rsidRPr="006E4E60">
        <w:rPr>
          <w:rFonts w:asciiTheme="majorHAnsi" w:hAnsiTheme="majorHAnsi" w:cstheme="majorHAnsi"/>
        </w:rPr>
        <w:t xml:space="preserve">egional geographical partnership areas will be used to help </w:t>
      </w:r>
      <w:r w:rsidRPr="006E4E60">
        <w:rPr>
          <w:rFonts w:asciiTheme="majorHAnsi" w:hAnsiTheme="majorHAnsi" w:cstheme="majorHAnsi"/>
        </w:rPr>
        <w:t xml:space="preserve">distribute </w:t>
      </w:r>
      <w:r w:rsidR="001D1E95" w:rsidRPr="006E4E60">
        <w:rPr>
          <w:rFonts w:asciiTheme="majorHAnsi" w:hAnsiTheme="majorHAnsi" w:cstheme="majorHAnsi"/>
        </w:rPr>
        <w:t>funding. Further information on the distribution of grant funding will be made available prior to voting.</w:t>
      </w:r>
    </w:p>
    <w:p w:rsidR="005873F9" w:rsidRPr="006E4E60" w:rsidRDefault="00365071" w:rsidP="006E1834">
      <w:pPr>
        <w:pStyle w:val="DPCbody"/>
        <w:rPr>
          <w:rFonts w:asciiTheme="majorHAnsi" w:hAnsiTheme="majorHAnsi" w:cstheme="majorHAnsi"/>
        </w:rPr>
      </w:pPr>
      <w:r w:rsidRPr="006E4E60">
        <w:rPr>
          <w:rFonts w:asciiTheme="majorHAnsi" w:hAnsiTheme="majorHAnsi" w:cstheme="majorHAnsi"/>
        </w:rPr>
        <w:t>Successful organisations will need to enter in</w:t>
      </w:r>
      <w:r w:rsidR="005873F9" w:rsidRPr="006E4E60">
        <w:rPr>
          <w:rFonts w:asciiTheme="majorHAnsi" w:hAnsiTheme="majorHAnsi" w:cstheme="majorHAnsi"/>
        </w:rPr>
        <w:t>to</w:t>
      </w:r>
      <w:r w:rsidRPr="006E4E60">
        <w:rPr>
          <w:rFonts w:asciiTheme="majorHAnsi" w:hAnsiTheme="majorHAnsi" w:cstheme="majorHAnsi"/>
        </w:rPr>
        <w:t xml:space="preserve"> a funding agreement. Payments will be made by </w:t>
      </w:r>
      <w:r w:rsidR="00294875" w:rsidRPr="006E4E60">
        <w:rPr>
          <w:rFonts w:asciiTheme="majorHAnsi" w:hAnsiTheme="majorHAnsi" w:cstheme="majorHAnsi"/>
        </w:rPr>
        <w:t>the State Government</w:t>
      </w:r>
      <w:r w:rsidRPr="006E4E60">
        <w:rPr>
          <w:rFonts w:asciiTheme="majorHAnsi" w:hAnsiTheme="majorHAnsi" w:cstheme="majorHAnsi"/>
        </w:rPr>
        <w:t xml:space="preserve"> on completion of agreed milestones. </w:t>
      </w:r>
    </w:p>
    <w:p w:rsidR="00365071" w:rsidRPr="006E4E60" w:rsidRDefault="00365071" w:rsidP="006E1834">
      <w:pPr>
        <w:pStyle w:val="DPCbody"/>
        <w:rPr>
          <w:rFonts w:asciiTheme="majorHAnsi" w:hAnsiTheme="majorHAnsi" w:cstheme="majorHAnsi"/>
        </w:rPr>
      </w:pPr>
      <w:r w:rsidRPr="006E4E60">
        <w:rPr>
          <w:rFonts w:asciiTheme="majorHAnsi" w:hAnsiTheme="majorHAnsi" w:cstheme="majorHAnsi"/>
        </w:rPr>
        <w:t>Any overspend on projects will be the responsibility of the applicant a</w:t>
      </w:r>
      <w:r w:rsidR="00CD2D85" w:rsidRPr="006E4E60">
        <w:rPr>
          <w:rFonts w:asciiTheme="majorHAnsi" w:hAnsiTheme="majorHAnsi" w:cstheme="majorHAnsi"/>
        </w:rPr>
        <w:t>nd no further funding from Pick My </w:t>
      </w:r>
      <w:r w:rsidRPr="006E4E60">
        <w:rPr>
          <w:rFonts w:asciiTheme="majorHAnsi" w:hAnsiTheme="majorHAnsi" w:cstheme="majorHAnsi"/>
        </w:rPr>
        <w:t xml:space="preserve">Project will be provided. In the event of an underspend, any surplus funds held by the awarded organisation </w:t>
      </w:r>
      <w:r w:rsidR="00505A89" w:rsidRPr="006E4E60">
        <w:rPr>
          <w:rFonts w:asciiTheme="majorHAnsi" w:hAnsiTheme="majorHAnsi" w:cstheme="majorHAnsi"/>
        </w:rPr>
        <w:t>will need to be</w:t>
      </w:r>
      <w:r w:rsidRPr="006E4E60">
        <w:rPr>
          <w:rFonts w:asciiTheme="majorHAnsi" w:hAnsiTheme="majorHAnsi" w:cstheme="majorHAnsi"/>
        </w:rPr>
        <w:t xml:space="preserve"> returned.   </w:t>
      </w:r>
    </w:p>
    <w:p w:rsidR="00130F9D" w:rsidRPr="006E4E60" w:rsidRDefault="00781697" w:rsidP="006E1834">
      <w:pPr>
        <w:pStyle w:val="DPCbody"/>
        <w:rPr>
          <w:rFonts w:asciiTheme="majorHAnsi" w:hAnsiTheme="majorHAnsi" w:cstheme="majorHAnsi"/>
        </w:rPr>
      </w:pPr>
      <w:r w:rsidRPr="006E4E60">
        <w:rPr>
          <w:rFonts w:asciiTheme="majorHAnsi" w:hAnsiTheme="majorHAnsi" w:cstheme="majorHAnsi"/>
        </w:rPr>
        <w:t>All work and agreements</w:t>
      </w:r>
      <w:r w:rsidR="00130F9D" w:rsidRPr="006E4E60">
        <w:rPr>
          <w:rFonts w:asciiTheme="majorHAnsi" w:hAnsiTheme="majorHAnsi" w:cstheme="majorHAnsi"/>
        </w:rPr>
        <w:t xml:space="preserve"> as part of funding will need to comply with Victorian Government and other relevant procurement processes.</w:t>
      </w:r>
      <w:r w:rsidR="00EA5519" w:rsidRPr="006E4E60">
        <w:rPr>
          <w:rFonts w:asciiTheme="majorHAnsi" w:hAnsiTheme="majorHAnsi" w:cstheme="majorHAnsi"/>
        </w:rPr>
        <w:t xml:space="preserve"> </w:t>
      </w:r>
    </w:p>
    <w:p w:rsidR="00821891" w:rsidRDefault="00365071" w:rsidP="00821891">
      <w:pPr>
        <w:pStyle w:val="DPCbody"/>
        <w:rPr>
          <w:rFonts w:asciiTheme="majorHAnsi" w:hAnsiTheme="majorHAnsi" w:cstheme="majorHAnsi"/>
        </w:rPr>
      </w:pPr>
      <w:r w:rsidRPr="006E4E60">
        <w:rPr>
          <w:rFonts w:asciiTheme="majorHAnsi" w:hAnsiTheme="majorHAnsi" w:cstheme="majorHAnsi"/>
        </w:rPr>
        <w:t xml:space="preserve">Funding recipients </w:t>
      </w:r>
      <w:r w:rsidR="005873F9" w:rsidRPr="006E4E60">
        <w:rPr>
          <w:rFonts w:asciiTheme="majorHAnsi" w:hAnsiTheme="majorHAnsi" w:cstheme="majorHAnsi"/>
        </w:rPr>
        <w:t>will be</w:t>
      </w:r>
      <w:r w:rsidRPr="006E4E60">
        <w:rPr>
          <w:rFonts w:asciiTheme="majorHAnsi" w:hAnsiTheme="majorHAnsi" w:cstheme="majorHAnsi"/>
        </w:rPr>
        <w:t xml:space="preserve"> required to comply with project monitoring and reporting requirements.</w:t>
      </w:r>
    </w:p>
    <w:p w:rsidR="00821891" w:rsidRDefault="00821891" w:rsidP="00821891">
      <w:pPr>
        <w:pStyle w:val="DPCbody"/>
        <w:rPr>
          <w:rFonts w:asciiTheme="majorHAnsi" w:hAnsiTheme="majorHAnsi" w:cstheme="majorHAnsi"/>
        </w:rPr>
      </w:pPr>
    </w:p>
    <w:p w:rsidR="00A925EE" w:rsidRPr="006E4E60" w:rsidRDefault="00A925EE" w:rsidP="006E1834">
      <w:pPr>
        <w:pStyle w:val="Heading2"/>
        <w:rPr>
          <w:rFonts w:asciiTheme="majorHAnsi" w:hAnsiTheme="majorHAnsi" w:cstheme="majorHAnsi"/>
        </w:rPr>
      </w:pPr>
      <w:r w:rsidRPr="006E4E60">
        <w:rPr>
          <w:rFonts w:asciiTheme="majorHAnsi" w:hAnsiTheme="majorHAnsi" w:cstheme="majorHAnsi"/>
        </w:rPr>
        <w:t>Terms and Conditions</w:t>
      </w:r>
    </w:p>
    <w:p w:rsidR="00BB781A" w:rsidRPr="006E4E60" w:rsidRDefault="00AA23A5" w:rsidP="0097213B">
      <w:pPr>
        <w:pStyle w:val="Heading3"/>
        <w:rPr>
          <w:rFonts w:asciiTheme="majorHAnsi" w:hAnsiTheme="majorHAnsi" w:cstheme="majorHAnsi"/>
          <w:lang w:eastAsia="en-AU"/>
        </w:rPr>
      </w:pPr>
      <w:r w:rsidRPr="006E4E60">
        <w:rPr>
          <w:rFonts w:asciiTheme="majorHAnsi" w:hAnsiTheme="majorHAnsi" w:cstheme="majorHAnsi"/>
          <w:lang w:eastAsia="en-AU"/>
        </w:rPr>
        <w:t>Application</w:t>
      </w:r>
      <w:r w:rsidR="00815DB2" w:rsidRPr="006E4E60">
        <w:rPr>
          <w:rFonts w:asciiTheme="majorHAnsi" w:hAnsiTheme="majorHAnsi" w:cstheme="majorHAnsi"/>
          <w:lang w:eastAsia="en-AU"/>
        </w:rPr>
        <w:t xml:space="preserve"> phase</w:t>
      </w:r>
    </w:p>
    <w:p w:rsidR="00BB781A" w:rsidRPr="006E4E60" w:rsidRDefault="00BB781A" w:rsidP="006E1834">
      <w:pPr>
        <w:pStyle w:val="DPCbody"/>
        <w:rPr>
          <w:rFonts w:asciiTheme="majorHAnsi" w:hAnsiTheme="majorHAnsi" w:cstheme="majorHAnsi"/>
          <w:lang w:eastAsia="en-AU"/>
        </w:rPr>
      </w:pPr>
      <w:r w:rsidRPr="006E4E60">
        <w:rPr>
          <w:rFonts w:asciiTheme="majorHAnsi" w:hAnsiTheme="majorHAnsi" w:cstheme="majorHAnsi"/>
          <w:lang w:eastAsia="en-AU"/>
        </w:rPr>
        <w:t>By submitting a project</w:t>
      </w:r>
      <w:r w:rsidR="008453D4" w:rsidRPr="006E4E60">
        <w:rPr>
          <w:rFonts w:asciiTheme="majorHAnsi" w:hAnsiTheme="majorHAnsi" w:cstheme="majorHAnsi"/>
          <w:lang w:eastAsia="en-AU"/>
        </w:rPr>
        <w:t>,</w:t>
      </w:r>
      <w:r w:rsidRPr="006E4E60">
        <w:rPr>
          <w:rFonts w:asciiTheme="majorHAnsi" w:hAnsiTheme="majorHAnsi" w:cstheme="majorHAnsi"/>
          <w:lang w:eastAsia="en-AU"/>
        </w:rPr>
        <w:t xml:space="preserve"> I agree and acknowledge that: </w:t>
      </w:r>
    </w:p>
    <w:p w:rsidR="00BB781A" w:rsidRPr="006E4E60" w:rsidRDefault="004C706D" w:rsidP="004A3CA9">
      <w:pPr>
        <w:pStyle w:val="DPCnumberdigitindent"/>
        <w:numPr>
          <w:ilvl w:val="0"/>
          <w:numId w:val="14"/>
        </w:numPr>
        <w:rPr>
          <w:rFonts w:asciiTheme="majorHAnsi" w:hAnsiTheme="majorHAnsi" w:cstheme="majorHAnsi"/>
          <w:lang w:eastAsia="en-AU"/>
        </w:rPr>
      </w:pPr>
      <w:r w:rsidRPr="006E4E60">
        <w:rPr>
          <w:rFonts w:asciiTheme="majorHAnsi" w:hAnsiTheme="majorHAnsi" w:cstheme="majorHAnsi"/>
          <w:lang w:eastAsia="en-AU"/>
        </w:rPr>
        <w:t xml:space="preserve">I am 16 years </w:t>
      </w:r>
      <w:r w:rsidR="008453D4" w:rsidRPr="006E4E60">
        <w:rPr>
          <w:rFonts w:asciiTheme="majorHAnsi" w:hAnsiTheme="majorHAnsi" w:cstheme="majorHAnsi"/>
          <w:lang w:eastAsia="en-AU"/>
        </w:rPr>
        <w:t>and</w:t>
      </w:r>
      <w:r w:rsidRPr="006E4E60">
        <w:rPr>
          <w:rFonts w:asciiTheme="majorHAnsi" w:hAnsiTheme="majorHAnsi" w:cstheme="majorHAnsi"/>
          <w:lang w:eastAsia="en-AU"/>
        </w:rPr>
        <w:t xml:space="preserve"> over. </w:t>
      </w:r>
      <w:r w:rsidRPr="006E4E60">
        <w:rPr>
          <w:rFonts w:asciiTheme="majorHAnsi" w:hAnsiTheme="majorHAnsi" w:cstheme="majorHAnsi"/>
        </w:rPr>
        <w:t xml:space="preserve">For participants </w:t>
      </w:r>
      <w:r w:rsidR="00505A89" w:rsidRPr="006E4E60">
        <w:rPr>
          <w:rFonts w:asciiTheme="majorHAnsi" w:hAnsiTheme="majorHAnsi" w:cstheme="majorHAnsi"/>
        </w:rPr>
        <w:t>aged 16 or 17</w:t>
      </w:r>
      <w:r w:rsidRPr="006E4E60">
        <w:rPr>
          <w:rFonts w:asciiTheme="majorHAnsi" w:hAnsiTheme="majorHAnsi" w:cstheme="majorHAnsi"/>
        </w:rPr>
        <w:t xml:space="preserve">, guardian approval is required. </w:t>
      </w:r>
    </w:p>
    <w:p w:rsidR="00BB781A" w:rsidRPr="006E4E60" w:rsidRDefault="00BB781A" w:rsidP="004A3CA9">
      <w:pPr>
        <w:pStyle w:val="DPCnumberdigitindent"/>
        <w:numPr>
          <w:ilvl w:val="0"/>
          <w:numId w:val="14"/>
        </w:numPr>
        <w:rPr>
          <w:rFonts w:asciiTheme="majorHAnsi" w:hAnsiTheme="majorHAnsi" w:cstheme="majorHAnsi"/>
        </w:rPr>
      </w:pPr>
      <w:r w:rsidRPr="006E4E60">
        <w:rPr>
          <w:rFonts w:asciiTheme="majorHAnsi" w:hAnsiTheme="majorHAnsi" w:cstheme="majorHAnsi"/>
        </w:rPr>
        <w:t xml:space="preserve">Individuals, organisations and the project for which funding is sought must meet the requirements set out in the </w:t>
      </w:r>
      <w:r w:rsidR="00505A89" w:rsidRPr="006E4E60">
        <w:rPr>
          <w:rFonts w:asciiTheme="majorHAnsi" w:hAnsiTheme="majorHAnsi" w:cstheme="majorHAnsi"/>
        </w:rPr>
        <w:t>g</w:t>
      </w:r>
      <w:r w:rsidRPr="006E4E60">
        <w:rPr>
          <w:rFonts w:asciiTheme="majorHAnsi" w:hAnsiTheme="majorHAnsi" w:cstheme="majorHAnsi"/>
        </w:rPr>
        <w:t xml:space="preserve">uidelines, </w:t>
      </w:r>
      <w:r w:rsidR="008453D4" w:rsidRPr="006E4E60">
        <w:rPr>
          <w:rFonts w:asciiTheme="majorHAnsi" w:hAnsiTheme="majorHAnsi" w:cstheme="majorHAnsi"/>
        </w:rPr>
        <w:t>FAQs</w:t>
      </w:r>
      <w:r w:rsidRPr="006E4E60">
        <w:rPr>
          <w:rFonts w:asciiTheme="majorHAnsi" w:hAnsiTheme="majorHAnsi" w:cstheme="majorHAnsi"/>
        </w:rPr>
        <w:t xml:space="preserve"> and other program documentation. </w:t>
      </w:r>
    </w:p>
    <w:p w:rsidR="00BB781A" w:rsidRPr="006E4E60" w:rsidRDefault="00BB781A" w:rsidP="004A3CA9">
      <w:pPr>
        <w:pStyle w:val="DPCnumberdigitindent"/>
        <w:numPr>
          <w:ilvl w:val="0"/>
          <w:numId w:val="14"/>
        </w:numPr>
        <w:rPr>
          <w:rFonts w:asciiTheme="majorHAnsi" w:hAnsiTheme="majorHAnsi" w:cstheme="majorHAnsi"/>
          <w:lang w:eastAsia="en-AU"/>
        </w:rPr>
      </w:pPr>
      <w:r w:rsidRPr="006E4E60">
        <w:rPr>
          <w:rFonts w:asciiTheme="majorHAnsi" w:hAnsiTheme="majorHAnsi" w:cstheme="majorHAnsi"/>
          <w:lang w:eastAsia="en-AU"/>
        </w:rPr>
        <w:t>For my project to be eligible for voting, consent needs to be given from an eligible partner organisation.</w:t>
      </w:r>
    </w:p>
    <w:p w:rsidR="004C706D" w:rsidRPr="006E4E60" w:rsidRDefault="004C706D" w:rsidP="004A3CA9">
      <w:pPr>
        <w:pStyle w:val="DPCnumberdigitindent"/>
        <w:numPr>
          <w:ilvl w:val="0"/>
          <w:numId w:val="14"/>
        </w:numPr>
        <w:rPr>
          <w:rFonts w:asciiTheme="majorHAnsi" w:hAnsiTheme="majorHAnsi" w:cstheme="majorHAnsi"/>
          <w:lang w:eastAsia="en-AU"/>
        </w:rPr>
      </w:pPr>
      <w:r w:rsidRPr="006E4E60">
        <w:rPr>
          <w:rFonts w:asciiTheme="majorHAnsi" w:hAnsiTheme="majorHAnsi" w:cstheme="majorHAnsi"/>
          <w:lang w:eastAsia="en-AU"/>
        </w:rPr>
        <w:t xml:space="preserve">To be an eligible </w:t>
      </w:r>
      <w:r w:rsidR="005873F9" w:rsidRPr="006E4E60">
        <w:rPr>
          <w:rFonts w:asciiTheme="majorHAnsi" w:hAnsiTheme="majorHAnsi" w:cstheme="majorHAnsi"/>
          <w:lang w:eastAsia="en-AU"/>
        </w:rPr>
        <w:t>p</w:t>
      </w:r>
      <w:r w:rsidR="00CA17F5" w:rsidRPr="006E4E60">
        <w:rPr>
          <w:rFonts w:asciiTheme="majorHAnsi" w:hAnsiTheme="majorHAnsi" w:cstheme="majorHAnsi"/>
          <w:lang w:eastAsia="en-AU"/>
        </w:rPr>
        <w:t>artner</w:t>
      </w:r>
      <w:r w:rsidR="005873F9" w:rsidRPr="006E4E60">
        <w:rPr>
          <w:rFonts w:asciiTheme="majorHAnsi" w:hAnsiTheme="majorHAnsi" w:cstheme="majorHAnsi"/>
          <w:lang w:eastAsia="en-AU"/>
        </w:rPr>
        <w:t xml:space="preserve"> o</w:t>
      </w:r>
      <w:r w:rsidR="00AA23A5" w:rsidRPr="006E4E60">
        <w:rPr>
          <w:rFonts w:asciiTheme="majorHAnsi" w:hAnsiTheme="majorHAnsi" w:cstheme="majorHAnsi"/>
          <w:lang w:eastAsia="en-AU"/>
        </w:rPr>
        <w:t>rganisation</w:t>
      </w:r>
      <w:r w:rsidRPr="006E4E60">
        <w:rPr>
          <w:rFonts w:asciiTheme="majorHAnsi" w:hAnsiTheme="majorHAnsi" w:cstheme="majorHAnsi"/>
          <w:lang w:eastAsia="en-AU"/>
        </w:rPr>
        <w:t>, an organis</w:t>
      </w:r>
      <w:r w:rsidR="00EB032F" w:rsidRPr="006E4E60">
        <w:rPr>
          <w:rFonts w:asciiTheme="majorHAnsi" w:hAnsiTheme="majorHAnsi" w:cstheme="majorHAnsi"/>
          <w:lang w:eastAsia="en-AU"/>
        </w:rPr>
        <w:t xml:space="preserve">ation </w:t>
      </w:r>
      <w:r w:rsidRPr="006E4E60">
        <w:rPr>
          <w:rFonts w:asciiTheme="majorHAnsi" w:hAnsiTheme="majorHAnsi" w:cstheme="majorHAnsi"/>
          <w:lang w:eastAsia="en-AU"/>
        </w:rPr>
        <w:t xml:space="preserve">must have the capacity to deliver and manage the project for which funding is </w:t>
      </w:r>
      <w:r w:rsidR="00505A89" w:rsidRPr="006E4E60">
        <w:rPr>
          <w:rFonts w:asciiTheme="majorHAnsi" w:hAnsiTheme="majorHAnsi" w:cstheme="majorHAnsi"/>
          <w:lang w:eastAsia="en-AU"/>
        </w:rPr>
        <w:t xml:space="preserve">being </w:t>
      </w:r>
      <w:r w:rsidRPr="006E4E60">
        <w:rPr>
          <w:rFonts w:asciiTheme="majorHAnsi" w:hAnsiTheme="majorHAnsi" w:cstheme="majorHAnsi"/>
          <w:lang w:eastAsia="en-AU"/>
        </w:rPr>
        <w:t xml:space="preserve">sought, including meeting all reporting requirements. Its board of management, responsible officer </w:t>
      </w:r>
      <w:r w:rsidR="009519A8" w:rsidRPr="006E4E60">
        <w:rPr>
          <w:rFonts w:asciiTheme="majorHAnsi" w:hAnsiTheme="majorHAnsi" w:cstheme="majorHAnsi"/>
          <w:lang w:eastAsia="en-AU"/>
        </w:rPr>
        <w:t>(</w:t>
      </w:r>
      <w:r w:rsidRPr="006E4E60">
        <w:rPr>
          <w:rFonts w:asciiTheme="majorHAnsi" w:hAnsiTheme="majorHAnsi" w:cstheme="majorHAnsi"/>
          <w:lang w:eastAsia="en-AU"/>
        </w:rPr>
        <w:t>or equivalent</w:t>
      </w:r>
      <w:r w:rsidR="009519A8" w:rsidRPr="006E4E60">
        <w:rPr>
          <w:rFonts w:asciiTheme="majorHAnsi" w:hAnsiTheme="majorHAnsi" w:cstheme="majorHAnsi"/>
          <w:lang w:eastAsia="en-AU"/>
        </w:rPr>
        <w:t>)</w:t>
      </w:r>
      <w:r w:rsidRPr="006E4E60">
        <w:rPr>
          <w:rFonts w:asciiTheme="majorHAnsi" w:hAnsiTheme="majorHAnsi" w:cstheme="majorHAnsi"/>
          <w:lang w:eastAsia="en-AU"/>
        </w:rPr>
        <w:t xml:space="preserve"> must have consented to acting as </w:t>
      </w:r>
      <w:r w:rsidR="008453D4" w:rsidRPr="006E4E60">
        <w:rPr>
          <w:rFonts w:asciiTheme="majorHAnsi" w:hAnsiTheme="majorHAnsi" w:cstheme="majorHAnsi"/>
          <w:lang w:eastAsia="en-AU"/>
        </w:rPr>
        <w:t>a p</w:t>
      </w:r>
      <w:r w:rsidR="00CA17F5" w:rsidRPr="006E4E60">
        <w:rPr>
          <w:rFonts w:asciiTheme="majorHAnsi" w:hAnsiTheme="majorHAnsi" w:cstheme="majorHAnsi"/>
          <w:lang w:eastAsia="en-AU"/>
        </w:rPr>
        <w:t>artner</w:t>
      </w:r>
      <w:r w:rsidR="008453D4" w:rsidRPr="006E4E60">
        <w:rPr>
          <w:rFonts w:asciiTheme="majorHAnsi" w:hAnsiTheme="majorHAnsi" w:cstheme="majorHAnsi"/>
          <w:lang w:eastAsia="en-AU"/>
        </w:rPr>
        <w:t xml:space="preserve"> o</w:t>
      </w:r>
      <w:r w:rsidR="00AA23A5" w:rsidRPr="006E4E60">
        <w:rPr>
          <w:rFonts w:asciiTheme="majorHAnsi" w:hAnsiTheme="majorHAnsi" w:cstheme="majorHAnsi"/>
          <w:lang w:eastAsia="en-AU"/>
        </w:rPr>
        <w:t>rganisation</w:t>
      </w:r>
      <w:r w:rsidRPr="006E4E60">
        <w:rPr>
          <w:rFonts w:asciiTheme="majorHAnsi" w:hAnsiTheme="majorHAnsi" w:cstheme="majorHAnsi"/>
          <w:lang w:eastAsia="en-AU"/>
        </w:rPr>
        <w:t xml:space="preserve"> before the project is submitted. </w:t>
      </w:r>
    </w:p>
    <w:p w:rsidR="000B043F" w:rsidRPr="006E4E60" w:rsidRDefault="000B043F" w:rsidP="004A3CA9">
      <w:pPr>
        <w:pStyle w:val="DPCnumberdigitindent"/>
        <w:numPr>
          <w:ilvl w:val="0"/>
          <w:numId w:val="14"/>
        </w:numPr>
        <w:rPr>
          <w:rFonts w:asciiTheme="majorHAnsi" w:hAnsiTheme="majorHAnsi" w:cstheme="majorHAnsi"/>
          <w:lang w:eastAsia="en-AU"/>
        </w:rPr>
      </w:pPr>
      <w:r w:rsidRPr="006E4E60">
        <w:rPr>
          <w:rFonts w:asciiTheme="majorHAnsi" w:hAnsiTheme="majorHAnsi" w:cstheme="majorHAnsi"/>
        </w:rPr>
        <w:t xml:space="preserve">No personal profit will be made by me or my immediate family. Salaries for project administration are not considered personal profit.  </w:t>
      </w:r>
    </w:p>
    <w:p w:rsidR="000B043F" w:rsidRPr="006E4E60" w:rsidRDefault="000B043F" w:rsidP="004A3CA9">
      <w:pPr>
        <w:pStyle w:val="DPCnumberdigitindent"/>
        <w:numPr>
          <w:ilvl w:val="0"/>
          <w:numId w:val="14"/>
        </w:numPr>
        <w:rPr>
          <w:rFonts w:asciiTheme="majorHAnsi" w:hAnsiTheme="majorHAnsi" w:cstheme="majorHAnsi"/>
        </w:rPr>
      </w:pPr>
      <w:r w:rsidRPr="006E4E60">
        <w:rPr>
          <w:rFonts w:asciiTheme="majorHAnsi" w:hAnsiTheme="majorHAnsi" w:cstheme="majorHAnsi"/>
        </w:rPr>
        <w:t>Projec</w:t>
      </w:r>
      <w:r w:rsidR="004031FB" w:rsidRPr="006E4E60">
        <w:rPr>
          <w:rFonts w:asciiTheme="majorHAnsi" w:hAnsiTheme="majorHAnsi" w:cstheme="majorHAnsi"/>
        </w:rPr>
        <w:t>t administration costs up to 10 per cent</w:t>
      </w:r>
      <w:r w:rsidRPr="006E4E60">
        <w:rPr>
          <w:rFonts w:asciiTheme="majorHAnsi" w:hAnsiTheme="majorHAnsi" w:cstheme="majorHAnsi"/>
        </w:rPr>
        <w:t xml:space="preserve"> for </w:t>
      </w:r>
      <w:r w:rsidR="00874BAF" w:rsidRPr="006E4E60">
        <w:rPr>
          <w:rFonts w:asciiTheme="majorHAnsi" w:hAnsiTheme="majorHAnsi" w:cstheme="majorHAnsi"/>
        </w:rPr>
        <w:t xml:space="preserve">projects up to </w:t>
      </w:r>
      <w:r w:rsidRPr="006E4E60">
        <w:rPr>
          <w:rFonts w:asciiTheme="majorHAnsi" w:hAnsiTheme="majorHAnsi" w:cstheme="majorHAnsi"/>
        </w:rPr>
        <w:t xml:space="preserve">$100,000 </w:t>
      </w:r>
      <w:r w:rsidR="008453D4" w:rsidRPr="006E4E60">
        <w:rPr>
          <w:rFonts w:asciiTheme="majorHAnsi" w:hAnsiTheme="majorHAnsi" w:cstheme="majorHAnsi"/>
        </w:rPr>
        <w:t xml:space="preserve">(GST inclusive) </w:t>
      </w:r>
      <w:r w:rsidRPr="006E4E60">
        <w:rPr>
          <w:rFonts w:asciiTheme="majorHAnsi" w:hAnsiTheme="majorHAnsi" w:cstheme="majorHAnsi"/>
        </w:rPr>
        <w:t>and 15</w:t>
      </w:r>
      <w:r w:rsidR="004031FB" w:rsidRPr="006E4E60">
        <w:rPr>
          <w:rFonts w:asciiTheme="majorHAnsi" w:hAnsiTheme="majorHAnsi" w:cstheme="majorHAnsi"/>
        </w:rPr>
        <w:t xml:space="preserve"> per cent</w:t>
      </w:r>
      <w:r w:rsidRPr="006E4E60">
        <w:rPr>
          <w:rFonts w:asciiTheme="majorHAnsi" w:hAnsiTheme="majorHAnsi" w:cstheme="majorHAnsi"/>
        </w:rPr>
        <w:t xml:space="preserve"> for projects up to $200,000</w:t>
      </w:r>
      <w:r w:rsidR="004031FB" w:rsidRPr="006E4E60">
        <w:rPr>
          <w:rFonts w:asciiTheme="majorHAnsi" w:hAnsiTheme="majorHAnsi" w:cstheme="majorHAnsi"/>
        </w:rPr>
        <w:t xml:space="preserve"> (GST inclusive)</w:t>
      </w:r>
      <w:r w:rsidR="00874BAF" w:rsidRPr="006E4E60">
        <w:rPr>
          <w:rFonts w:asciiTheme="majorHAnsi" w:hAnsiTheme="majorHAnsi" w:cstheme="majorHAnsi"/>
        </w:rPr>
        <w:t xml:space="preserve"> may be included.</w:t>
      </w:r>
    </w:p>
    <w:p w:rsidR="004C706D" w:rsidRPr="006E4E60" w:rsidRDefault="004C706D" w:rsidP="004A3CA9">
      <w:pPr>
        <w:pStyle w:val="DPCnumberdigitindent"/>
        <w:numPr>
          <w:ilvl w:val="0"/>
          <w:numId w:val="14"/>
        </w:numPr>
        <w:rPr>
          <w:rFonts w:asciiTheme="majorHAnsi" w:hAnsiTheme="majorHAnsi" w:cstheme="majorHAnsi"/>
        </w:rPr>
      </w:pPr>
      <w:r w:rsidRPr="006E4E60">
        <w:rPr>
          <w:rFonts w:asciiTheme="majorHAnsi" w:hAnsiTheme="majorHAnsi" w:cstheme="majorHAnsi"/>
        </w:rPr>
        <w:t xml:space="preserve">Projects on land will need to provide evidence of land </w:t>
      </w:r>
      <w:r w:rsidR="00AA23A5" w:rsidRPr="006E4E60">
        <w:rPr>
          <w:rFonts w:asciiTheme="majorHAnsi" w:hAnsiTheme="majorHAnsi" w:cstheme="majorHAnsi"/>
        </w:rPr>
        <w:t>holder</w:t>
      </w:r>
      <w:r w:rsidRPr="006E4E60">
        <w:rPr>
          <w:rFonts w:asciiTheme="majorHAnsi" w:hAnsiTheme="majorHAnsi" w:cstheme="majorHAnsi"/>
        </w:rPr>
        <w:t xml:space="preserve"> </w:t>
      </w:r>
      <w:r w:rsidR="009301DD">
        <w:rPr>
          <w:rFonts w:asciiTheme="majorHAnsi" w:hAnsiTheme="majorHAnsi" w:cstheme="majorHAnsi"/>
        </w:rPr>
        <w:t>acknowledgement</w:t>
      </w:r>
      <w:r w:rsidRPr="006E4E60">
        <w:rPr>
          <w:rFonts w:asciiTheme="majorHAnsi" w:hAnsiTheme="majorHAnsi" w:cstheme="majorHAnsi"/>
        </w:rPr>
        <w:t>, by submitting a signed Land</w:t>
      </w:r>
      <w:r w:rsidR="005B2398" w:rsidRPr="006E4E60">
        <w:rPr>
          <w:rFonts w:asciiTheme="majorHAnsi" w:hAnsiTheme="majorHAnsi" w:cstheme="majorHAnsi"/>
        </w:rPr>
        <w:t>h</w:t>
      </w:r>
      <w:r w:rsidR="00AA23A5" w:rsidRPr="006E4E60">
        <w:rPr>
          <w:rFonts w:asciiTheme="majorHAnsi" w:hAnsiTheme="majorHAnsi" w:cstheme="majorHAnsi"/>
        </w:rPr>
        <w:t>older</w:t>
      </w:r>
      <w:r w:rsidR="009301DD">
        <w:rPr>
          <w:rFonts w:asciiTheme="majorHAnsi" w:hAnsiTheme="majorHAnsi" w:cstheme="majorHAnsi"/>
        </w:rPr>
        <w:t xml:space="preserve"> Acknowledgement</w:t>
      </w:r>
      <w:r w:rsidRPr="006E4E60">
        <w:rPr>
          <w:rFonts w:asciiTheme="majorHAnsi" w:hAnsiTheme="majorHAnsi" w:cstheme="majorHAnsi"/>
        </w:rPr>
        <w:t xml:space="preserve"> Form.</w:t>
      </w:r>
      <w:r w:rsidR="006B2D51" w:rsidRPr="006E4E60">
        <w:rPr>
          <w:rFonts w:asciiTheme="majorHAnsi" w:hAnsiTheme="majorHAnsi" w:cstheme="majorHAnsi"/>
        </w:rPr>
        <w:t> </w:t>
      </w:r>
      <w:r w:rsidR="005F6E42" w:rsidRPr="006E4E60">
        <w:rPr>
          <w:rFonts w:asciiTheme="majorHAnsi" w:hAnsiTheme="majorHAnsi" w:cstheme="majorHAnsi"/>
        </w:rPr>
        <w:t xml:space="preserve">Where projects are on local or </w:t>
      </w:r>
      <w:r w:rsidR="004031FB" w:rsidRPr="006E4E60">
        <w:rPr>
          <w:rFonts w:asciiTheme="majorHAnsi" w:hAnsiTheme="majorHAnsi" w:cstheme="majorHAnsi"/>
        </w:rPr>
        <w:t>State G</w:t>
      </w:r>
      <w:r w:rsidR="005F6E42" w:rsidRPr="006E4E60">
        <w:rPr>
          <w:rFonts w:asciiTheme="majorHAnsi" w:hAnsiTheme="majorHAnsi" w:cstheme="majorHAnsi"/>
        </w:rPr>
        <w:t>overnment</w:t>
      </w:r>
      <w:r w:rsidR="00177D09" w:rsidRPr="006E4E60">
        <w:rPr>
          <w:rFonts w:asciiTheme="majorHAnsi" w:hAnsiTheme="majorHAnsi" w:cstheme="majorHAnsi"/>
        </w:rPr>
        <w:t xml:space="preserve"> </w:t>
      </w:r>
      <w:r w:rsidR="005F6E42" w:rsidRPr="006E4E60">
        <w:rPr>
          <w:rFonts w:asciiTheme="majorHAnsi" w:hAnsiTheme="majorHAnsi" w:cstheme="majorHAnsi"/>
        </w:rPr>
        <w:t>owned or managed</w:t>
      </w:r>
      <w:r w:rsidR="00177D09" w:rsidRPr="006E4E60">
        <w:rPr>
          <w:rFonts w:asciiTheme="majorHAnsi" w:hAnsiTheme="majorHAnsi" w:cstheme="majorHAnsi"/>
        </w:rPr>
        <w:t xml:space="preserve"> </w:t>
      </w:r>
      <w:r w:rsidR="005F6E42" w:rsidRPr="006E4E60">
        <w:rPr>
          <w:rFonts w:asciiTheme="majorHAnsi" w:hAnsiTheme="majorHAnsi" w:cstheme="majorHAnsi"/>
        </w:rPr>
        <w:t xml:space="preserve">lands, the Pick My Project team will </w:t>
      </w:r>
      <w:r w:rsidR="00387C0C" w:rsidRPr="006E4E60">
        <w:rPr>
          <w:rFonts w:asciiTheme="majorHAnsi" w:hAnsiTheme="majorHAnsi" w:cstheme="majorHAnsi"/>
        </w:rPr>
        <w:t>liaise with the</w:t>
      </w:r>
      <w:r w:rsidR="005F6E42" w:rsidRPr="006E4E60">
        <w:rPr>
          <w:rFonts w:asciiTheme="majorHAnsi" w:hAnsiTheme="majorHAnsi" w:cstheme="majorHAnsi"/>
        </w:rPr>
        <w:t xml:space="preserve"> land holder </w:t>
      </w:r>
      <w:r w:rsidR="00387C0C" w:rsidRPr="006E4E60">
        <w:rPr>
          <w:rFonts w:asciiTheme="majorHAnsi" w:hAnsiTheme="majorHAnsi" w:cstheme="majorHAnsi"/>
        </w:rPr>
        <w:t>during the eligibility review</w:t>
      </w:r>
      <w:r w:rsidR="005F6E42" w:rsidRPr="006E4E60">
        <w:rPr>
          <w:rFonts w:asciiTheme="majorHAnsi" w:hAnsiTheme="majorHAnsi" w:cstheme="majorHAnsi"/>
        </w:rPr>
        <w:t xml:space="preserve">. </w:t>
      </w:r>
    </w:p>
    <w:p w:rsidR="00BB781A" w:rsidRPr="006E4E60" w:rsidRDefault="00BB781A" w:rsidP="004A3CA9">
      <w:pPr>
        <w:pStyle w:val="DPCnumberdigitindent"/>
        <w:numPr>
          <w:ilvl w:val="0"/>
          <w:numId w:val="14"/>
        </w:numPr>
        <w:rPr>
          <w:rFonts w:asciiTheme="majorHAnsi" w:hAnsiTheme="majorHAnsi" w:cstheme="majorHAnsi"/>
        </w:rPr>
      </w:pPr>
      <w:r w:rsidRPr="006E4E60">
        <w:rPr>
          <w:rFonts w:asciiTheme="majorHAnsi" w:hAnsiTheme="majorHAnsi" w:cstheme="majorHAnsi"/>
        </w:rPr>
        <w:t xml:space="preserve">Eligible organisations may </w:t>
      </w:r>
      <w:r w:rsidR="004C706D" w:rsidRPr="006E4E60">
        <w:rPr>
          <w:rFonts w:asciiTheme="majorHAnsi" w:hAnsiTheme="majorHAnsi" w:cstheme="majorHAnsi"/>
        </w:rPr>
        <w:t>participate</w:t>
      </w:r>
      <w:r w:rsidRPr="006E4E60">
        <w:rPr>
          <w:rFonts w:asciiTheme="majorHAnsi" w:hAnsiTheme="majorHAnsi" w:cstheme="majorHAnsi"/>
        </w:rPr>
        <w:t xml:space="preserve"> but must have a local resident who supports the project and resides in the community in which the project is proposed. The resident must submit the application on the organisation's behalf.</w:t>
      </w:r>
    </w:p>
    <w:p w:rsidR="006B2D51" w:rsidRPr="006E4E60" w:rsidRDefault="00BB781A" w:rsidP="004A3CA9">
      <w:pPr>
        <w:pStyle w:val="DPCnumberdigitindent"/>
        <w:numPr>
          <w:ilvl w:val="0"/>
          <w:numId w:val="14"/>
        </w:numPr>
        <w:rPr>
          <w:rFonts w:asciiTheme="majorHAnsi" w:hAnsiTheme="majorHAnsi" w:cstheme="majorHAnsi"/>
        </w:rPr>
      </w:pPr>
      <w:r w:rsidRPr="006E4E60">
        <w:rPr>
          <w:rFonts w:asciiTheme="majorHAnsi" w:hAnsiTheme="majorHAnsi" w:cstheme="majorHAnsi"/>
        </w:rPr>
        <w:t>Projects which are alr</w:t>
      </w:r>
      <w:r w:rsidR="004031FB" w:rsidRPr="006E4E60">
        <w:rPr>
          <w:rFonts w:asciiTheme="majorHAnsi" w:hAnsiTheme="majorHAnsi" w:cstheme="majorHAnsi"/>
        </w:rPr>
        <w:t xml:space="preserve">eady included in </w:t>
      </w:r>
      <w:r w:rsidR="008453D4" w:rsidRPr="006E4E60">
        <w:rPr>
          <w:rFonts w:asciiTheme="majorHAnsi" w:hAnsiTheme="majorHAnsi" w:cstheme="majorHAnsi"/>
        </w:rPr>
        <w:t xml:space="preserve">forward plans of local councils </w:t>
      </w:r>
      <w:r w:rsidRPr="006E4E60">
        <w:rPr>
          <w:rFonts w:asciiTheme="majorHAnsi" w:hAnsiTheme="majorHAnsi" w:cstheme="majorHAnsi"/>
        </w:rPr>
        <w:t xml:space="preserve">are able to be considered through this process. However, projects must not already </w:t>
      </w:r>
      <w:r w:rsidR="008453D4" w:rsidRPr="006E4E60">
        <w:rPr>
          <w:rFonts w:asciiTheme="majorHAnsi" w:hAnsiTheme="majorHAnsi" w:cstheme="majorHAnsi"/>
        </w:rPr>
        <w:t xml:space="preserve">be </w:t>
      </w:r>
      <w:r w:rsidRPr="006E4E60">
        <w:rPr>
          <w:rFonts w:asciiTheme="majorHAnsi" w:hAnsiTheme="majorHAnsi" w:cstheme="majorHAnsi"/>
        </w:rPr>
        <w:t xml:space="preserve">accounted for in a council’s </w:t>
      </w:r>
      <w:r w:rsidR="004C706D" w:rsidRPr="006E4E60">
        <w:rPr>
          <w:rFonts w:asciiTheme="majorHAnsi" w:hAnsiTheme="majorHAnsi" w:cstheme="majorHAnsi"/>
        </w:rPr>
        <w:t>2018</w:t>
      </w:r>
      <w:r w:rsidR="00CA17F5" w:rsidRPr="006E4E60">
        <w:rPr>
          <w:rFonts w:asciiTheme="majorHAnsi" w:hAnsiTheme="majorHAnsi" w:cstheme="majorHAnsi"/>
        </w:rPr>
        <w:t>-</w:t>
      </w:r>
      <w:r w:rsidR="004C706D" w:rsidRPr="006E4E60">
        <w:rPr>
          <w:rFonts w:asciiTheme="majorHAnsi" w:hAnsiTheme="majorHAnsi" w:cstheme="majorHAnsi"/>
        </w:rPr>
        <w:t>19</w:t>
      </w:r>
      <w:r w:rsidRPr="006E4E60">
        <w:rPr>
          <w:rFonts w:asciiTheme="majorHAnsi" w:hAnsiTheme="majorHAnsi" w:cstheme="majorHAnsi"/>
        </w:rPr>
        <w:t xml:space="preserve"> budget statement.</w:t>
      </w:r>
      <w:r w:rsidR="005873F9" w:rsidRPr="006E4E60">
        <w:rPr>
          <w:rFonts w:asciiTheme="majorHAnsi" w:hAnsiTheme="majorHAnsi" w:cstheme="majorHAnsi"/>
        </w:rPr>
        <w:t xml:space="preserve"> </w:t>
      </w:r>
    </w:p>
    <w:p w:rsidR="00B977C8" w:rsidRPr="006E4E60" w:rsidRDefault="00B977C8" w:rsidP="004A3CA9">
      <w:pPr>
        <w:pStyle w:val="DPCnumberdigitindent"/>
        <w:numPr>
          <w:ilvl w:val="0"/>
          <w:numId w:val="14"/>
        </w:numPr>
        <w:rPr>
          <w:rFonts w:asciiTheme="majorHAnsi" w:hAnsiTheme="majorHAnsi" w:cstheme="majorHAnsi"/>
        </w:rPr>
      </w:pPr>
      <w:r w:rsidRPr="006E4E60">
        <w:rPr>
          <w:rFonts w:asciiTheme="majorHAnsi" w:hAnsiTheme="majorHAnsi" w:cstheme="majorHAnsi"/>
        </w:rPr>
        <w:t xml:space="preserve">Where there are </w:t>
      </w:r>
      <w:r w:rsidR="00D405A5" w:rsidRPr="006E4E60">
        <w:rPr>
          <w:rFonts w:asciiTheme="majorHAnsi" w:hAnsiTheme="majorHAnsi" w:cstheme="majorHAnsi"/>
        </w:rPr>
        <w:t>similar projects in the same area</w:t>
      </w:r>
      <w:r w:rsidRPr="006E4E60">
        <w:rPr>
          <w:rFonts w:asciiTheme="majorHAnsi" w:hAnsiTheme="majorHAnsi" w:cstheme="majorHAnsi"/>
        </w:rPr>
        <w:t xml:space="preserve">, the first project submitted will be accepted. </w:t>
      </w:r>
      <w:r w:rsidR="000050C0" w:rsidRPr="006E4E60">
        <w:rPr>
          <w:rFonts w:asciiTheme="majorHAnsi" w:hAnsiTheme="majorHAnsi" w:cstheme="majorHAnsi"/>
        </w:rPr>
        <w:t>The Pick My Project team</w:t>
      </w:r>
      <w:r w:rsidRPr="006E4E60">
        <w:rPr>
          <w:rFonts w:asciiTheme="majorHAnsi" w:hAnsiTheme="majorHAnsi" w:cstheme="majorHAnsi"/>
        </w:rPr>
        <w:t xml:space="preserve"> may also merge similar projects before the voting period.</w:t>
      </w:r>
      <w:r w:rsidR="00AA05C3" w:rsidRPr="006E4E60">
        <w:rPr>
          <w:rFonts w:asciiTheme="majorHAnsi" w:hAnsiTheme="majorHAnsi" w:cstheme="majorHAnsi"/>
        </w:rPr>
        <w:t xml:space="preserve"> If the team do this, </w:t>
      </w:r>
      <w:r w:rsidR="00177D09" w:rsidRPr="006E4E60">
        <w:rPr>
          <w:rFonts w:asciiTheme="majorHAnsi" w:hAnsiTheme="majorHAnsi" w:cstheme="majorHAnsi"/>
        </w:rPr>
        <w:t>they’ll</w:t>
      </w:r>
      <w:r w:rsidR="00AA05C3" w:rsidRPr="006E4E60">
        <w:rPr>
          <w:rFonts w:asciiTheme="majorHAnsi" w:hAnsiTheme="majorHAnsi" w:cstheme="majorHAnsi"/>
        </w:rPr>
        <w:t xml:space="preserve"> inform all submitters of the similar idea.</w:t>
      </w:r>
    </w:p>
    <w:p w:rsidR="00BB781A" w:rsidRPr="006E4E60" w:rsidRDefault="00BB781A" w:rsidP="004A3CA9">
      <w:pPr>
        <w:pStyle w:val="DPCnumberdigitindent"/>
        <w:numPr>
          <w:ilvl w:val="0"/>
          <w:numId w:val="14"/>
        </w:numPr>
        <w:rPr>
          <w:rFonts w:asciiTheme="majorHAnsi" w:hAnsiTheme="majorHAnsi" w:cstheme="majorHAnsi"/>
          <w:lang w:eastAsia="en-AU"/>
        </w:rPr>
      </w:pPr>
      <w:r w:rsidRPr="006E4E60">
        <w:rPr>
          <w:rFonts w:asciiTheme="majorHAnsi" w:hAnsiTheme="majorHAnsi" w:cstheme="majorHAnsi"/>
          <w:lang w:eastAsia="en-AU"/>
        </w:rPr>
        <w:t>Projects must be able to be delivered within 12 months of signing the funding agreement.</w:t>
      </w:r>
      <w:r w:rsidR="00C37546" w:rsidRPr="006E4E60">
        <w:rPr>
          <w:rFonts w:asciiTheme="majorHAnsi" w:hAnsiTheme="majorHAnsi" w:cstheme="majorHAnsi"/>
          <w:lang w:eastAsia="en-AU"/>
        </w:rPr>
        <w:t xml:space="preserve"> This </w:t>
      </w:r>
      <w:r w:rsidR="00177D09" w:rsidRPr="006E4E60">
        <w:rPr>
          <w:rFonts w:asciiTheme="majorHAnsi" w:hAnsiTheme="majorHAnsi" w:cstheme="majorHAnsi"/>
          <w:lang w:eastAsia="en-AU"/>
        </w:rPr>
        <w:t>doesn’t</w:t>
      </w:r>
      <w:r w:rsidR="00C37546" w:rsidRPr="006E4E60">
        <w:rPr>
          <w:rFonts w:asciiTheme="majorHAnsi" w:hAnsiTheme="majorHAnsi" w:cstheme="majorHAnsi"/>
          <w:lang w:eastAsia="en-AU"/>
        </w:rPr>
        <w:t xml:space="preserve"> include any necessary approvals and permissions.</w:t>
      </w:r>
    </w:p>
    <w:p w:rsidR="008453D4" w:rsidRPr="00821891" w:rsidRDefault="00D07A2E" w:rsidP="00821891">
      <w:pPr>
        <w:pStyle w:val="DPCnumberdigitindent"/>
        <w:numPr>
          <w:ilvl w:val="0"/>
          <w:numId w:val="14"/>
        </w:numPr>
        <w:rPr>
          <w:rFonts w:asciiTheme="majorHAnsi" w:hAnsiTheme="majorHAnsi" w:cstheme="majorHAnsi"/>
          <w:lang w:eastAsia="en-AU"/>
        </w:rPr>
      </w:pPr>
      <w:r w:rsidRPr="006E4E60">
        <w:rPr>
          <w:rFonts w:asciiTheme="majorHAnsi" w:hAnsiTheme="majorHAnsi" w:cstheme="majorHAnsi"/>
          <w:lang w:eastAsia="en-AU"/>
        </w:rPr>
        <w:t>Funding is one</w:t>
      </w:r>
      <w:r w:rsidR="00BB781A" w:rsidRPr="006E4E60">
        <w:rPr>
          <w:rFonts w:asciiTheme="majorHAnsi" w:hAnsiTheme="majorHAnsi" w:cstheme="majorHAnsi"/>
          <w:lang w:eastAsia="en-AU"/>
        </w:rPr>
        <w:t>-off only</w:t>
      </w:r>
      <w:r w:rsidR="009C70A6" w:rsidRPr="006E4E60">
        <w:rPr>
          <w:rFonts w:asciiTheme="majorHAnsi" w:hAnsiTheme="majorHAnsi" w:cstheme="majorHAnsi"/>
          <w:lang w:eastAsia="en-AU"/>
        </w:rPr>
        <w:t>. O</w:t>
      </w:r>
      <w:r w:rsidR="00BB781A" w:rsidRPr="006E4E60">
        <w:rPr>
          <w:rFonts w:asciiTheme="majorHAnsi" w:hAnsiTheme="majorHAnsi" w:cstheme="majorHAnsi"/>
          <w:lang w:eastAsia="en-AU"/>
        </w:rPr>
        <w:t>ngoing operational and maintenance costs must be covered by the responsible organisation.</w:t>
      </w:r>
      <w:r w:rsidR="00CA17F5" w:rsidRPr="006E4E60">
        <w:rPr>
          <w:rFonts w:asciiTheme="majorHAnsi" w:hAnsiTheme="majorHAnsi" w:cstheme="majorHAnsi"/>
          <w:lang w:eastAsia="en-AU"/>
        </w:rPr>
        <w:t xml:space="preserve"> Additional Victorian State Government funding will not be provided if project cost exceeds the proposed budget.</w:t>
      </w:r>
      <w:r w:rsidR="008453D4" w:rsidRPr="00821891">
        <w:rPr>
          <w:rFonts w:asciiTheme="majorHAnsi" w:hAnsiTheme="majorHAnsi" w:cstheme="majorHAnsi"/>
          <w:lang w:eastAsia="en-AU"/>
        </w:rPr>
        <w:br w:type="page"/>
      </w:r>
    </w:p>
    <w:p w:rsidR="00BB781A" w:rsidRPr="006E4E60" w:rsidRDefault="00BB781A" w:rsidP="004A3CA9">
      <w:pPr>
        <w:pStyle w:val="DPCnumberdigitindent"/>
        <w:numPr>
          <w:ilvl w:val="0"/>
          <w:numId w:val="15"/>
        </w:numPr>
        <w:rPr>
          <w:rFonts w:asciiTheme="majorHAnsi" w:hAnsiTheme="majorHAnsi" w:cstheme="majorHAnsi"/>
          <w:lang w:eastAsia="en-AU"/>
        </w:rPr>
      </w:pPr>
      <w:r w:rsidRPr="006E4E60">
        <w:rPr>
          <w:rFonts w:asciiTheme="majorHAnsi" w:hAnsiTheme="majorHAnsi" w:cstheme="majorHAnsi"/>
          <w:lang w:eastAsia="en-AU"/>
        </w:rPr>
        <w:lastRenderedPageBreak/>
        <w:t xml:space="preserve">Information provided in the </w:t>
      </w:r>
      <w:r w:rsidR="004C706D" w:rsidRPr="006E4E60">
        <w:rPr>
          <w:rFonts w:asciiTheme="majorHAnsi" w:hAnsiTheme="majorHAnsi" w:cstheme="majorHAnsi"/>
          <w:lang w:eastAsia="en-AU"/>
        </w:rPr>
        <w:t xml:space="preserve">project application </w:t>
      </w:r>
      <w:r w:rsidRPr="006E4E60">
        <w:rPr>
          <w:rFonts w:asciiTheme="majorHAnsi" w:hAnsiTheme="majorHAnsi" w:cstheme="majorHAnsi"/>
          <w:lang w:eastAsia="en-AU"/>
        </w:rPr>
        <w:t xml:space="preserve">and/or follow-up with the Department of the Premier and Cabinet: </w:t>
      </w:r>
    </w:p>
    <w:p w:rsidR="00EF7999" w:rsidRPr="006E4E60" w:rsidRDefault="00EF7999" w:rsidP="002A6DA0">
      <w:pPr>
        <w:pStyle w:val="DPCbullet2"/>
        <w:rPr>
          <w:rFonts w:asciiTheme="majorHAnsi" w:hAnsiTheme="majorHAnsi" w:cstheme="majorHAnsi"/>
        </w:rPr>
      </w:pPr>
      <w:r w:rsidRPr="006E4E60">
        <w:rPr>
          <w:rFonts w:asciiTheme="majorHAnsi" w:hAnsiTheme="majorHAnsi" w:cstheme="majorHAnsi"/>
        </w:rPr>
        <w:t>will be made available to members of the public</w:t>
      </w:r>
    </w:p>
    <w:p w:rsidR="00BB781A" w:rsidRPr="006E4E60" w:rsidRDefault="00BB781A" w:rsidP="002A6DA0">
      <w:pPr>
        <w:pStyle w:val="DPCbullet2"/>
        <w:rPr>
          <w:rFonts w:asciiTheme="majorHAnsi" w:hAnsiTheme="majorHAnsi" w:cstheme="majorHAnsi"/>
        </w:rPr>
      </w:pPr>
      <w:r w:rsidRPr="006E4E60">
        <w:rPr>
          <w:rFonts w:asciiTheme="majorHAnsi" w:hAnsiTheme="majorHAnsi" w:cstheme="majorHAnsi"/>
        </w:rPr>
        <w:t>may be provided to relevant government agencies and organisations</w:t>
      </w:r>
      <w:r w:rsidR="00DA6E86" w:rsidRPr="006E4E60">
        <w:rPr>
          <w:rFonts w:asciiTheme="majorHAnsi" w:hAnsiTheme="majorHAnsi" w:cstheme="majorHAnsi"/>
        </w:rPr>
        <w:t>,</w:t>
      </w:r>
      <w:r w:rsidRPr="006E4E60">
        <w:rPr>
          <w:rFonts w:asciiTheme="majorHAnsi" w:hAnsiTheme="majorHAnsi" w:cstheme="majorHAnsi"/>
        </w:rPr>
        <w:t xml:space="preserve"> where necessary</w:t>
      </w:r>
      <w:r w:rsidR="00DA6E86" w:rsidRPr="006E4E60">
        <w:rPr>
          <w:rFonts w:asciiTheme="majorHAnsi" w:hAnsiTheme="majorHAnsi" w:cstheme="majorHAnsi"/>
        </w:rPr>
        <w:t>,</w:t>
      </w:r>
      <w:r w:rsidRPr="006E4E60">
        <w:rPr>
          <w:rFonts w:asciiTheme="majorHAnsi" w:hAnsiTheme="majorHAnsi" w:cstheme="majorHAnsi"/>
        </w:rPr>
        <w:t xml:space="preserve"> to determine whether the project is feasible, viable and that appropria</w:t>
      </w:r>
      <w:r w:rsidR="00527B3E" w:rsidRPr="006E4E60">
        <w:rPr>
          <w:rFonts w:asciiTheme="majorHAnsi" w:hAnsiTheme="majorHAnsi" w:cstheme="majorHAnsi"/>
        </w:rPr>
        <w:t>te approvals have been obtained</w:t>
      </w:r>
    </w:p>
    <w:p w:rsidR="00D405A5" w:rsidRPr="006E4E60" w:rsidRDefault="00D405A5" w:rsidP="002A6DA0">
      <w:pPr>
        <w:pStyle w:val="DPCbullet2"/>
        <w:rPr>
          <w:rFonts w:asciiTheme="majorHAnsi" w:hAnsiTheme="majorHAnsi" w:cstheme="majorHAnsi"/>
        </w:rPr>
      </w:pPr>
      <w:r w:rsidRPr="006E4E60">
        <w:rPr>
          <w:rFonts w:asciiTheme="majorHAnsi" w:hAnsiTheme="majorHAnsi" w:cstheme="majorHAnsi"/>
        </w:rPr>
        <w:t xml:space="preserve">may be combined with another similar project at the </w:t>
      </w:r>
      <w:r w:rsidR="008453D4" w:rsidRPr="006E4E60">
        <w:rPr>
          <w:rFonts w:asciiTheme="majorHAnsi" w:hAnsiTheme="majorHAnsi" w:cstheme="majorHAnsi"/>
        </w:rPr>
        <w:t>Pick my Project</w:t>
      </w:r>
      <w:r w:rsidRPr="006E4E60">
        <w:rPr>
          <w:rFonts w:asciiTheme="majorHAnsi" w:hAnsiTheme="majorHAnsi" w:cstheme="majorHAnsi"/>
        </w:rPr>
        <w:t xml:space="preserve"> team’s discretion</w:t>
      </w:r>
    </w:p>
    <w:p w:rsidR="00D405A5" w:rsidRPr="006E4E60" w:rsidRDefault="00D405A5" w:rsidP="002A6DA0">
      <w:pPr>
        <w:pStyle w:val="DPCbullet2"/>
        <w:rPr>
          <w:rFonts w:asciiTheme="majorHAnsi" w:hAnsiTheme="majorHAnsi" w:cstheme="majorHAnsi"/>
        </w:rPr>
      </w:pPr>
      <w:r w:rsidRPr="006E4E60">
        <w:rPr>
          <w:rFonts w:asciiTheme="majorHAnsi" w:hAnsiTheme="majorHAnsi" w:cstheme="majorHAnsi"/>
        </w:rPr>
        <w:t xml:space="preserve">may undergo changes to budget </w:t>
      </w:r>
      <w:r w:rsidR="000B043F" w:rsidRPr="006E4E60">
        <w:rPr>
          <w:rFonts w:asciiTheme="majorHAnsi" w:hAnsiTheme="majorHAnsi" w:cstheme="majorHAnsi"/>
        </w:rPr>
        <w:t>during</w:t>
      </w:r>
      <w:r w:rsidRPr="006E4E60">
        <w:rPr>
          <w:rFonts w:asciiTheme="majorHAnsi" w:hAnsiTheme="majorHAnsi" w:cstheme="majorHAnsi"/>
        </w:rPr>
        <w:t xml:space="preserve"> eligibility review by the relevant landholder</w:t>
      </w:r>
      <w:r w:rsidR="000B043F" w:rsidRPr="006E4E60">
        <w:rPr>
          <w:rFonts w:asciiTheme="majorHAnsi" w:hAnsiTheme="majorHAnsi" w:cstheme="majorHAnsi"/>
        </w:rPr>
        <w:t xml:space="preserve"> or other relevant organisations</w:t>
      </w:r>
    </w:p>
    <w:p w:rsidR="00527B3E" w:rsidRPr="006E4E60" w:rsidRDefault="00BB781A" w:rsidP="002A6DA0">
      <w:pPr>
        <w:pStyle w:val="DPCbullet2"/>
        <w:rPr>
          <w:rFonts w:asciiTheme="majorHAnsi" w:hAnsiTheme="majorHAnsi" w:cstheme="majorHAnsi"/>
        </w:rPr>
      </w:pPr>
      <w:r w:rsidRPr="006E4E60">
        <w:rPr>
          <w:rFonts w:asciiTheme="majorHAnsi" w:hAnsiTheme="majorHAnsi" w:cstheme="majorHAnsi"/>
        </w:rPr>
        <w:t xml:space="preserve">will be published on </w:t>
      </w:r>
      <w:r w:rsidR="00527B3E" w:rsidRPr="006E4E60">
        <w:rPr>
          <w:rFonts w:asciiTheme="majorHAnsi" w:hAnsiTheme="majorHAnsi" w:cstheme="majorHAnsi"/>
        </w:rPr>
        <w:t>pickmyproject.vic.gov.au, or other Victorian Government agency websites or publication</w:t>
      </w:r>
      <w:r w:rsidR="008453D4" w:rsidRPr="006E4E60">
        <w:rPr>
          <w:rFonts w:asciiTheme="majorHAnsi" w:hAnsiTheme="majorHAnsi" w:cstheme="majorHAnsi"/>
        </w:rPr>
        <w:t>s</w:t>
      </w:r>
    </w:p>
    <w:p w:rsidR="00527B3E" w:rsidRPr="006E4E60" w:rsidRDefault="00527B3E" w:rsidP="002A6DA0">
      <w:pPr>
        <w:pStyle w:val="DPCbullet2"/>
        <w:rPr>
          <w:rFonts w:asciiTheme="majorHAnsi" w:hAnsiTheme="majorHAnsi" w:cstheme="majorHAnsi"/>
        </w:rPr>
      </w:pPr>
      <w:r w:rsidRPr="006E4E60">
        <w:rPr>
          <w:rFonts w:asciiTheme="majorHAnsi" w:hAnsiTheme="majorHAnsi" w:cstheme="majorHAnsi"/>
        </w:rPr>
        <w:t>may be reviewed for</w:t>
      </w:r>
      <w:r w:rsidR="008453D4" w:rsidRPr="006E4E60">
        <w:rPr>
          <w:rFonts w:asciiTheme="majorHAnsi" w:hAnsiTheme="majorHAnsi" w:cstheme="majorHAnsi"/>
        </w:rPr>
        <w:t xml:space="preserve"> language and readability;</w:t>
      </w:r>
      <w:r w:rsidR="00BB781A" w:rsidRPr="006E4E60">
        <w:rPr>
          <w:rFonts w:asciiTheme="majorHAnsi" w:hAnsiTheme="majorHAnsi" w:cstheme="majorHAnsi"/>
        </w:rPr>
        <w:t xml:space="preserve"> and </w:t>
      </w:r>
    </w:p>
    <w:p w:rsidR="00BB781A" w:rsidRPr="006E4E60" w:rsidRDefault="00BB781A" w:rsidP="002A6DA0">
      <w:pPr>
        <w:pStyle w:val="DPCbullet2"/>
        <w:rPr>
          <w:rFonts w:asciiTheme="majorHAnsi" w:hAnsiTheme="majorHAnsi" w:cstheme="majorHAnsi"/>
        </w:rPr>
      </w:pPr>
      <w:r w:rsidRPr="006E4E60">
        <w:rPr>
          <w:rFonts w:asciiTheme="majorHAnsi" w:hAnsiTheme="majorHAnsi" w:cstheme="majorHAnsi"/>
        </w:rPr>
        <w:t>may be used for promotional activities.</w:t>
      </w:r>
    </w:p>
    <w:p w:rsidR="00BB781A" w:rsidRPr="006E4E60" w:rsidRDefault="00F01047" w:rsidP="004A3CA9">
      <w:pPr>
        <w:pStyle w:val="DPCnumberdigitindent"/>
        <w:numPr>
          <w:ilvl w:val="0"/>
          <w:numId w:val="15"/>
        </w:numPr>
        <w:rPr>
          <w:rFonts w:asciiTheme="majorHAnsi" w:hAnsiTheme="majorHAnsi" w:cstheme="majorHAnsi"/>
          <w:lang w:eastAsia="en-AU"/>
        </w:rPr>
      </w:pPr>
      <w:r w:rsidRPr="006E4E60">
        <w:rPr>
          <w:rFonts w:asciiTheme="majorHAnsi" w:hAnsiTheme="majorHAnsi" w:cstheme="majorHAnsi"/>
          <w:lang w:eastAsia="en-AU"/>
        </w:rPr>
        <w:t xml:space="preserve">I </w:t>
      </w:r>
      <w:r w:rsidR="00BB781A" w:rsidRPr="006E4E60">
        <w:rPr>
          <w:rFonts w:asciiTheme="majorHAnsi" w:hAnsiTheme="majorHAnsi" w:cstheme="majorHAnsi"/>
          <w:lang w:eastAsia="en-AU"/>
        </w:rPr>
        <w:t>have permissio</w:t>
      </w:r>
      <w:r w:rsidR="009C70A6" w:rsidRPr="006E4E60">
        <w:rPr>
          <w:rFonts w:asciiTheme="majorHAnsi" w:hAnsiTheme="majorHAnsi" w:cstheme="majorHAnsi"/>
          <w:lang w:eastAsia="en-AU"/>
        </w:rPr>
        <w:t>n to use the</w:t>
      </w:r>
      <w:r w:rsidR="00D405A5" w:rsidRPr="006E4E60">
        <w:rPr>
          <w:rFonts w:asciiTheme="majorHAnsi" w:hAnsiTheme="majorHAnsi" w:cstheme="majorHAnsi"/>
          <w:lang w:eastAsia="en-AU"/>
        </w:rPr>
        <w:t xml:space="preserve"> photo or</w:t>
      </w:r>
      <w:r w:rsidR="009C70A6" w:rsidRPr="006E4E60">
        <w:rPr>
          <w:rFonts w:asciiTheme="majorHAnsi" w:hAnsiTheme="majorHAnsi" w:cstheme="majorHAnsi"/>
          <w:lang w:eastAsia="en-AU"/>
        </w:rPr>
        <w:t xml:space="preserve"> image attached to my</w:t>
      </w:r>
      <w:r w:rsidR="00BB781A" w:rsidRPr="006E4E60">
        <w:rPr>
          <w:rFonts w:asciiTheme="majorHAnsi" w:hAnsiTheme="majorHAnsi" w:cstheme="majorHAnsi"/>
          <w:lang w:eastAsia="en-AU"/>
        </w:rPr>
        <w:t xml:space="preserve"> application and </w:t>
      </w:r>
      <w:r w:rsidR="00CA17F5" w:rsidRPr="006E4E60">
        <w:rPr>
          <w:rFonts w:asciiTheme="majorHAnsi" w:hAnsiTheme="majorHAnsi" w:cstheme="majorHAnsi"/>
          <w:lang w:eastAsia="en-AU"/>
        </w:rPr>
        <w:t>its use</w:t>
      </w:r>
      <w:r w:rsidR="000B043F" w:rsidRPr="006E4E60">
        <w:rPr>
          <w:rFonts w:asciiTheme="majorHAnsi" w:hAnsiTheme="majorHAnsi" w:cstheme="majorHAnsi"/>
          <w:lang w:eastAsia="en-AU"/>
        </w:rPr>
        <w:t xml:space="preserve"> </w:t>
      </w:r>
      <w:r w:rsidR="00DA6E86" w:rsidRPr="006E4E60">
        <w:rPr>
          <w:rFonts w:asciiTheme="majorHAnsi" w:hAnsiTheme="majorHAnsi" w:cstheme="majorHAnsi"/>
          <w:lang w:eastAsia="en-AU"/>
        </w:rPr>
        <w:t>doesn’t</w:t>
      </w:r>
      <w:r w:rsidR="00BB781A" w:rsidRPr="006E4E60">
        <w:rPr>
          <w:rFonts w:asciiTheme="majorHAnsi" w:hAnsiTheme="majorHAnsi" w:cstheme="majorHAnsi"/>
          <w:lang w:eastAsia="en-AU"/>
        </w:rPr>
        <w:t xml:space="preserve"> violate copyright.</w:t>
      </w:r>
    </w:p>
    <w:p w:rsidR="00BB781A" w:rsidRPr="006E4E60" w:rsidRDefault="00BB781A" w:rsidP="004A3CA9">
      <w:pPr>
        <w:pStyle w:val="DPCnumberdigitindent"/>
        <w:numPr>
          <w:ilvl w:val="0"/>
          <w:numId w:val="15"/>
        </w:numPr>
        <w:rPr>
          <w:rFonts w:asciiTheme="majorHAnsi" w:hAnsiTheme="majorHAnsi" w:cstheme="majorHAnsi"/>
          <w:lang w:eastAsia="en-AU"/>
        </w:rPr>
      </w:pPr>
      <w:r w:rsidRPr="006E4E60">
        <w:rPr>
          <w:rFonts w:asciiTheme="majorHAnsi" w:hAnsiTheme="majorHAnsi" w:cstheme="majorHAnsi"/>
          <w:lang w:eastAsia="en-AU"/>
        </w:rPr>
        <w:t xml:space="preserve">Information supplied in </w:t>
      </w:r>
      <w:r w:rsidR="000B043F" w:rsidRPr="006E4E60">
        <w:rPr>
          <w:rFonts w:asciiTheme="majorHAnsi" w:hAnsiTheme="majorHAnsi" w:cstheme="majorHAnsi"/>
          <w:lang w:eastAsia="en-AU"/>
        </w:rPr>
        <w:t>my application</w:t>
      </w:r>
      <w:r w:rsidRPr="006E4E60">
        <w:rPr>
          <w:rFonts w:asciiTheme="majorHAnsi" w:hAnsiTheme="majorHAnsi" w:cstheme="majorHAnsi"/>
          <w:lang w:eastAsia="en-AU"/>
        </w:rPr>
        <w:t xml:space="preserve"> </w:t>
      </w:r>
      <w:r w:rsidR="00CA17F5" w:rsidRPr="006E4E60">
        <w:rPr>
          <w:rFonts w:asciiTheme="majorHAnsi" w:hAnsiTheme="majorHAnsi" w:cstheme="majorHAnsi"/>
          <w:lang w:eastAsia="en-AU"/>
        </w:rPr>
        <w:t>is</w:t>
      </w:r>
      <w:r w:rsidRPr="006E4E60">
        <w:rPr>
          <w:rFonts w:asciiTheme="majorHAnsi" w:hAnsiTheme="majorHAnsi" w:cstheme="majorHAnsi"/>
          <w:lang w:eastAsia="en-AU"/>
        </w:rPr>
        <w:t xml:space="preserve"> accurate</w:t>
      </w:r>
      <w:r w:rsidR="000B043F" w:rsidRPr="006E4E60">
        <w:rPr>
          <w:rFonts w:asciiTheme="majorHAnsi" w:hAnsiTheme="majorHAnsi" w:cstheme="majorHAnsi"/>
          <w:lang w:eastAsia="en-AU"/>
        </w:rPr>
        <w:t xml:space="preserve"> and</w:t>
      </w:r>
      <w:r w:rsidR="00DA6E86" w:rsidRPr="006E4E60">
        <w:rPr>
          <w:rFonts w:asciiTheme="majorHAnsi" w:hAnsiTheme="majorHAnsi" w:cstheme="majorHAnsi"/>
          <w:lang w:eastAsia="en-AU"/>
        </w:rPr>
        <w:t>,</w:t>
      </w:r>
      <w:r w:rsidR="000B043F" w:rsidRPr="006E4E60">
        <w:rPr>
          <w:rFonts w:asciiTheme="majorHAnsi" w:hAnsiTheme="majorHAnsi" w:cstheme="majorHAnsi"/>
          <w:lang w:eastAsia="en-AU"/>
        </w:rPr>
        <w:t xml:space="preserve"> if</w:t>
      </w:r>
      <w:r w:rsidRPr="006E4E60">
        <w:rPr>
          <w:rFonts w:asciiTheme="majorHAnsi" w:hAnsiTheme="majorHAnsi" w:cstheme="majorHAnsi"/>
          <w:lang w:eastAsia="en-AU"/>
        </w:rPr>
        <w:t xml:space="preserve"> the project is selected, </w:t>
      </w:r>
      <w:r w:rsidR="00CA17F5" w:rsidRPr="006E4E60">
        <w:rPr>
          <w:rFonts w:asciiTheme="majorHAnsi" w:hAnsiTheme="majorHAnsi" w:cstheme="majorHAnsi"/>
          <w:lang w:eastAsia="en-AU"/>
        </w:rPr>
        <w:t xml:space="preserve">can </w:t>
      </w:r>
      <w:r w:rsidRPr="006E4E60">
        <w:rPr>
          <w:rFonts w:asciiTheme="majorHAnsi" w:hAnsiTheme="majorHAnsi" w:cstheme="majorHAnsi"/>
          <w:lang w:eastAsia="en-AU"/>
        </w:rPr>
        <w:t xml:space="preserve">be used to form the basis of a </w:t>
      </w:r>
      <w:r w:rsidR="000B043F" w:rsidRPr="006E4E60">
        <w:rPr>
          <w:rFonts w:asciiTheme="majorHAnsi" w:hAnsiTheme="majorHAnsi" w:cstheme="majorHAnsi"/>
          <w:lang w:eastAsia="en-AU"/>
        </w:rPr>
        <w:t>funding</w:t>
      </w:r>
      <w:r w:rsidRPr="006E4E60">
        <w:rPr>
          <w:rFonts w:asciiTheme="majorHAnsi" w:hAnsiTheme="majorHAnsi" w:cstheme="majorHAnsi"/>
          <w:lang w:eastAsia="en-AU"/>
        </w:rPr>
        <w:t xml:space="preserve"> agreement.</w:t>
      </w:r>
      <w:r w:rsidR="00CA17F5" w:rsidRPr="006E4E60">
        <w:rPr>
          <w:rFonts w:asciiTheme="majorHAnsi" w:hAnsiTheme="majorHAnsi" w:cstheme="majorHAnsi"/>
          <w:lang w:eastAsia="en-AU"/>
        </w:rPr>
        <w:t xml:space="preserve"> The </w:t>
      </w:r>
      <w:r w:rsidR="000B043F" w:rsidRPr="006E4E60">
        <w:rPr>
          <w:rFonts w:asciiTheme="majorHAnsi" w:hAnsiTheme="majorHAnsi" w:cstheme="majorHAnsi"/>
          <w:lang w:eastAsia="en-AU"/>
        </w:rPr>
        <w:t>funding</w:t>
      </w:r>
      <w:r w:rsidR="00CA17F5" w:rsidRPr="006E4E60">
        <w:rPr>
          <w:rFonts w:asciiTheme="majorHAnsi" w:hAnsiTheme="majorHAnsi" w:cstheme="majorHAnsi"/>
          <w:lang w:eastAsia="en-AU"/>
        </w:rPr>
        <w:t xml:space="preserve"> agreement will </w:t>
      </w:r>
      <w:r w:rsidR="00002FAB" w:rsidRPr="006E4E60">
        <w:rPr>
          <w:rFonts w:asciiTheme="majorHAnsi" w:hAnsiTheme="majorHAnsi" w:cstheme="majorHAnsi"/>
          <w:lang w:eastAsia="en-AU"/>
        </w:rPr>
        <w:t>specify</w:t>
      </w:r>
      <w:r w:rsidR="00294875" w:rsidRPr="006E4E60">
        <w:rPr>
          <w:rFonts w:asciiTheme="majorHAnsi" w:hAnsiTheme="majorHAnsi" w:cstheme="majorHAnsi"/>
          <w:lang w:eastAsia="en-AU"/>
        </w:rPr>
        <w:t xml:space="preserve">, based on agreed milestones, </w:t>
      </w:r>
      <w:r w:rsidR="00002FAB" w:rsidRPr="006E4E60">
        <w:rPr>
          <w:rFonts w:asciiTheme="majorHAnsi" w:hAnsiTheme="majorHAnsi" w:cstheme="majorHAnsi"/>
          <w:lang w:eastAsia="en-AU"/>
        </w:rPr>
        <w:t>when funds will be provided.</w:t>
      </w:r>
    </w:p>
    <w:p w:rsidR="00BB781A" w:rsidRPr="006E4E60" w:rsidRDefault="00BB781A" w:rsidP="004A3CA9">
      <w:pPr>
        <w:pStyle w:val="DPCnumberdigitindent"/>
        <w:numPr>
          <w:ilvl w:val="0"/>
          <w:numId w:val="15"/>
        </w:numPr>
        <w:rPr>
          <w:rFonts w:asciiTheme="majorHAnsi" w:hAnsiTheme="majorHAnsi" w:cstheme="majorHAnsi"/>
          <w:lang w:eastAsia="en-AU"/>
        </w:rPr>
      </w:pPr>
      <w:r w:rsidRPr="006E4E60">
        <w:rPr>
          <w:rFonts w:asciiTheme="majorHAnsi" w:hAnsiTheme="majorHAnsi" w:cstheme="majorHAnsi"/>
          <w:lang w:eastAsia="en-AU"/>
        </w:rPr>
        <w:t xml:space="preserve">The </w:t>
      </w:r>
      <w:r w:rsidR="00F01047" w:rsidRPr="006E4E60">
        <w:rPr>
          <w:rFonts w:asciiTheme="majorHAnsi" w:hAnsiTheme="majorHAnsi" w:cstheme="majorHAnsi"/>
          <w:lang w:eastAsia="en-AU"/>
        </w:rPr>
        <w:t>Victorian</w:t>
      </w:r>
      <w:r w:rsidRPr="006E4E60">
        <w:rPr>
          <w:rFonts w:asciiTheme="majorHAnsi" w:hAnsiTheme="majorHAnsi" w:cstheme="majorHAnsi"/>
          <w:lang w:eastAsia="en-AU"/>
        </w:rPr>
        <w:t xml:space="preserve"> Government reserves the right to exclude</w:t>
      </w:r>
      <w:r w:rsidR="00F01047" w:rsidRPr="006E4E60">
        <w:rPr>
          <w:rFonts w:asciiTheme="majorHAnsi" w:hAnsiTheme="majorHAnsi" w:cstheme="majorHAnsi"/>
          <w:lang w:eastAsia="en-AU"/>
        </w:rPr>
        <w:t xml:space="preserve"> submitted</w:t>
      </w:r>
      <w:r w:rsidRPr="006E4E60">
        <w:rPr>
          <w:rFonts w:asciiTheme="majorHAnsi" w:hAnsiTheme="majorHAnsi" w:cstheme="majorHAnsi"/>
          <w:lang w:eastAsia="en-AU"/>
        </w:rPr>
        <w:t xml:space="preserve"> projects if the proposed project is not consistent with </w:t>
      </w:r>
      <w:r w:rsidR="000B043F" w:rsidRPr="006E4E60">
        <w:rPr>
          <w:rFonts w:asciiTheme="majorHAnsi" w:hAnsiTheme="majorHAnsi" w:cstheme="majorHAnsi"/>
          <w:lang w:eastAsia="en-AU"/>
        </w:rPr>
        <w:t>g</w:t>
      </w:r>
      <w:r w:rsidRPr="006E4E60">
        <w:rPr>
          <w:rFonts w:asciiTheme="majorHAnsi" w:hAnsiTheme="majorHAnsi" w:cstheme="majorHAnsi"/>
          <w:lang w:eastAsia="en-AU"/>
        </w:rPr>
        <w:t xml:space="preserve">overnment </w:t>
      </w:r>
      <w:r w:rsidR="00F01047" w:rsidRPr="006E4E60">
        <w:rPr>
          <w:rFonts w:asciiTheme="majorHAnsi" w:hAnsiTheme="majorHAnsi" w:cstheme="majorHAnsi"/>
          <w:lang w:eastAsia="en-AU"/>
        </w:rPr>
        <w:t xml:space="preserve">or landholder </w:t>
      </w:r>
      <w:r w:rsidRPr="006E4E60">
        <w:rPr>
          <w:rFonts w:asciiTheme="majorHAnsi" w:hAnsiTheme="majorHAnsi" w:cstheme="majorHAnsi"/>
          <w:lang w:eastAsia="en-AU"/>
        </w:rPr>
        <w:t>policy or practi</w:t>
      </w:r>
      <w:r w:rsidR="008453D4" w:rsidRPr="006E4E60">
        <w:rPr>
          <w:rFonts w:asciiTheme="majorHAnsi" w:hAnsiTheme="majorHAnsi" w:cstheme="majorHAnsi"/>
          <w:lang w:eastAsia="en-AU"/>
        </w:rPr>
        <w:t>c</w:t>
      </w:r>
      <w:r w:rsidRPr="006E4E60">
        <w:rPr>
          <w:rFonts w:asciiTheme="majorHAnsi" w:hAnsiTheme="majorHAnsi" w:cstheme="majorHAnsi"/>
          <w:lang w:eastAsia="en-AU"/>
        </w:rPr>
        <w:t>e</w:t>
      </w:r>
      <w:r w:rsidR="00F01047" w:rsidRPr="006E4E60">
        <w:rPr>
          <w:rFonts w:asciiTheme="majorHAnsi" w:hAnsiTheme="majorHAnsi" w:cstheme="majorHAnsi"/>
          <w:lang w:eastAsia="en-AU"/>
        </w:rPr>
        <w:t>.</w:t>
      </w:r>
    </w:p>
    <w:p w:rsidR="00BB781A" w:rsidRPr="006E4E60" w:rsidRDefault="00BB781A" w:rsidP="004A3CA9">
      <w:pPr>
        <w:pStyle w:val="DPCnumberdigitindent"/>
        <w:numPr>
          <w:ilvl w:val="0"/>
          <w:numId w:val="15"/>
        </w:numPr>
        <w:rPr>
          <w:rFonts w:asciiTheme="majorHAnsi" w:hAnsiTheme="majorHAnsi" w:cstheme="majorHAnsi"/>
          <w:lang w:eastAsia="en-AU"/>
        </w:rPr>
      </w:pPr>
      <w:r w:rsidRPr="006E4E60">
        <w:rPr>
          <w:rFonts w:asciiTheme="majorHAnsi" w:hAnsiTheme="majorHAnsi" w:cstheme="majorHAnsi"/>
          <w:lang w:eastAsia="en-AU"/>
        </w:rPr>
        <w:t>Project proposals will</w:t>
      </w:r>
      <w:r w:rsidR="004031FB" w:rsidRPr="006E4E60">
        <w:rPr>
          <w:rFonts w:asciiTheme="majorHAnsi" w:hAnsiTheme="majorHAnsi" w:cstheme="majorHAnsi"/>
          <w:lang w:eastAsia="en-AU"/>
        </w:rPr>
        <w:t xml:space="preserve"> be subject to usual local and State G</w:t>
      </w:r>
      <w:r w:rsidRPr="006E4E60">
        <w:rPr>
          <w:rFonts w:asciiTheme="majorHAnsi" w:hAnsiTheme="majorHAnsi" w:cstheme="majorHAnsi"/>
          <w:lang w:eastAsia="en-AU"/>
        </w:rPr>
        <w:t>overnment approvals and processes</w:t>
      </w:r>
      <w:r w:rsidR="008453D4" w:rsidRPr="006E4E60">
        <w:rPr>
          <w:rFonts w:asciiTheme="majorHAnsi" w:hAnsiTheme="majorHAnsi" w:cstheme="majorHAnsi"/>
          <w:lang w:eastAsia="en-AU"/>
        </w:rPr>
        <w:t>, if necessary (e</w:t>
      </w:r>
      <w:r w:rsidR="00DA6E86" w:rsidRPr="006E4E60">
        <w:rPr>
          <w:rFonts w:asciiTheme="majorHAnsi" w:hAnsiTheme="majorHAnsi" w:cstheme="majorHAnsi"/>
          <w:lang w:eastAsia="en-AU"/>
        </w:rPr>
        <w:t>.</w:t>
      </w:r>
      <w:r w:rsidRPr="006E4E60">
        <w:rPr>
          <w:rFonts w:asciiTheme="majorHAnsi" w:hAnsiTheme="majorHAnsi" w:cstheme="majorHAnsi"/>
          <w:lang w:eastAsia="en-AU"/>
        </w:rPr>
        <w:t>g. development approvals, additional localised consultation).</w:t>
      </w:r>
    </w:p>
    <w:p w:rsidR="000B043F" w:rsidRPr="006E4E60" w:rsidRDefault="001E70F7" w:rsidP="004A3CA9">
      <w:pPr>
        <w:pStyle w:val="DPCnumberdigitindent"/>
        <w:numPr>
          <w:ilvl w:val="0"/>
          <w:numId w:val="15"/>
        </w:numPr>
        <w:rPr>
          <w:rFonts w:asciiTheme="majorHAnsi" w:hAnsiTheme="majorHAnsi" w:cstheme="majorHAnsi"/>
          <w:lang w:eastAsia="en-AU"/>
        </w:rPr>
      </w:pPr>
      <w:r w:rsidRPr="006E4E60">
        <w:rPr>
          <w:rFonts w:asciiTheme="majorHAnsi" w:hAnsiTheme="majorHAnsi" w:cstheme="majorHAnsi"/>
        </w:rPr>
        <w:t>Projects</w:t>
      </w:r>
      <w:r w:rsidR="000B043F" w:rsidRPr="006E4E60">
        <w:rPr>
          <w:rFonts w:asciiTheme="majorHAnsi" w:hAnsiTheme="majorHAnsi" w:cstheme="majorHAnsi"/>
        </w:rPr>
        <w:t xml:space="preserve"> and applicants</w:t>
      </w:r>
      <w:r w:rsidRPr="006E4E60">
        <w:rPr>
          <w:rFonts w:asciiTheme="majorHAnsi" w:hAnsiTheme="majorHAnsi" w:cstheme="majorHAnsi"/>
        </w:rPr>
        <w:t xml:space="preserve"> deemed ineligible will not receive detailed </w:t>
      </w:r>
      <w:r w:rsidR="000B043F" w:rsidRPr="006E4E60">
        <w:rPr>
          <w:rFonts w:asciiTheme="majorHAnsi" w:hAnsiTheme="majorHAnsi" w:cstheme="majorHAnsi"/>
        </w:rPr>
        <w:t>feedback on</w:t>
      </w:r>
      <w:r w:rsidRPr="006E4E60">
        <w:rPr>
          <w:rFonts w:asciiTheme="majorHAnsi" w:hAnsiTheme="majorHAnsi" w:cstheme="majorHAnsi"/>
        </w:rPr>
        <w:t xml:space="preserve"> their </w:t>
      </w:r>
      <w:r w:rsidR="00AA23A5" w:rsidRPr="006E4E60">
        <w:rPr>
          <w:rFonts w:asciiTheme="majorHAnsi" w:hAnsiTheme="majorHAnsi" w:cstheme="majorHAnsi"/>
        </w:rPr>
        <w:t>application</w:t>
      </w:r>
      <w:r w:rsidRPr="006E4E60">
        <w:rPr>
          <w:rFonts w:asciiTheme="majorHAnsi" w:hAnsiTheme="majorHAnsi" w:cstheme="majorHAnsi"/>
        </w:rPr>
        <w:t xml:space="preserve">. </w:t>
      </w:r>
    </w:p>
    <w:p w:rsidR="00390BFD" w:rsidRPr="006E4E60" w:rsidRDefault="00390BFD" w:rsidP="004A3CA9">
      <w:pPr>
        <w:pStyle w:val="DPCnumberdigitindent"/>
        <w:numPr>
          <w:ilvl w:val="0"/>
          <w:numId w:val="15"/>
        </w:numPr>
        <w:rPr>
          <w:rFonts w:asciiTheme="majorHAnsi" w:hAnsiTheme="majorHAnsi" w:cstheme="majorHAnsi"/>
          <w:lang w:eastAsia="en-AU"/>
        </w:rPr>
      </w:pPr>
      <w:r w:rsidRPr="006E4E60">
        <w:rPr>
          <w:rFonts w:asciiTheme="majorHAnsi" w:hAnsiTheme="majorHAnsi" w:cstheme="majorHAnsi"/>
          <w:lang w:eastAsia="en-AU"/>
        </w:rPr>
        <w:t>No late applications can be accepte</w:t>
      </w:r>
      <w:bookmarkStart w:id="0" w:name="_GoBack"/>
      <w:bookmarkEnd w:id="0"/>
      <w:r w:rsidRPr="006E4E60">
        <w:rPr>
          <w:rFonts w:asciiTheme="majorHAnsi" w:hAnsiTheme="majorHAnsi" w:cstheme="majorHAnsi"/>
          <w:lang w:eastAsia="en-AU"/>
        </w:rPr>
        <w:t>d</w:t>
      </w:r>
      <w:r w:rsidR="008F69DA" w:rsidRPr="006E4E60">
        <w:rPr>
          <w:rFonts w:asciiTheme="majorHAnsi" w:hAnsiTheme="majorHAnsi" w:cstheme="majorHAnsi"/>
          <w:lang w:eastAsia="en-AU"/>
        </w:rPr>
        <w:t>.</w:t>
      </w:r>
    </w:p>
    <w:p w:rsidR="008F69DA" w:rsidRPr="006E4E60" w:rsidRDefault="008F69DA" w:rsidP="004A3CA9">
      <w:pPr>
        <w:pStyle w:val="DPCnumberdigitindent"/>
        <w:numPr>
          <w:ilvl w:val="0"/>
          <w:numId w:val="15"/>
        </w:numPr>
        <w:rPr>
          <w:rFonts w:asciiTheme="majorHAnsi" w:hAnsiTheme="majorHAnsi" w:cstheme="majorHAnsi"/>
          <w:lang w:eastAsia="en-AU"/>
        </w:rPr>
      </w:pPr>
      <w:r w:rsidRPr="006E4E60">
        <w:rPr>
          <w:rFonts w:asciiTheme="majorHAnsi" w:hAnsiTheme="majorHAnsi" w:cstheme="majorHAnsi"/>
          <w:lang w:eastAsia="en-AU"/>
        </w:rPr>
        <w:t>I may be contacted for an interview or filming as part of being involved</w:t>
      </w:r>
      <w:r w:rsidR="00002FAB" w:rsidRPr="006E4E60">
        <w:rPr>
          <w:rFonts w:asciiTheme="majorHAnsi" w:hAnsiTheme="majorHAnsi" w:cstheme="majorHAnsi"/>
          <w:lang w:eastAsia="en-AU"/>
        </w:rPr>
        <w:t xml:space="preserve"> with Pick My Project</w:t>
      </w:r>
      <w:r w:rsidR="000B043F" w:rsidRPr="006E4E60">
        <w:rPr>
          <w:rFonts w:asciiTheme="majorHAnsi" w:hAnsiTheme="majorHAnsi" w:cstheme="majorHAnsi"/>
          <w:lang w:eastAsia="en-AU"/>
        </w:rPr>
        <w:t>.</w:t>
      </w:r>
      <w:r w:rsidRPr="006E4E60">
        <w:rPr>
          <w:rFonts w:asciiTheme="majorHAnsi" w:hAnsiTheme="majorHAnsi" w:cstheme="majorHAnsi"/>
          <w:lang w:eastAsia="en-AU"/>
        </w:rPr>
        <w:t xml:space="preserve"> </w:t>
      </w:r>
    </w:p>
    <w:p w:rsidR="0097213B" w:rsidRPr="006E4E60" w:rsidRDefault="0097213B" w:rsidP="0097213B">
      <w:pPr>
        <w:pStyle w:val="DPCnumberdigitindent"/>
        <w:numPr>
          <w:ilvl w:val="0"/>
          <w:numId w:val="0"/>
        </w:numPr>
        <w:rPr>
          <w:rFonts w:asciiTheme="majorHAnsi" w:hAnsiTheme="majorHAnsi" w:cstheme="majorHAnsi"/>
          <w:lang w:eastAsia="en-AU"/>
        </w:rPr>
      </w:pPr>
    </w:p>
    <w:p w:rsidR="00BB781A" w:rsidRPr="006E4E60" w:rsidRDefault="00815DB2" w:rsidP="0097213B">
      <w:pPr>
        <w:pStyle w:val="Heading3"/>
        <w:rPr>
          <w:rFonts w:asciiTheme="majorHAnsi" w:hAnsiTheme="majorHAnsi" w:cstheme="majorHAnsi"/>
          <w:lang w:eastAsia="en-AU"/>
        </w:rPr>
      </w:pPr>
      <w:r w:rsidRPr="006E4E60">
        <w:rPr>
          <w:rFonts w:asciiTheme="majorHAnsi" w:hAnsiTheme="majorHAnsi" w:cstheme="majorHAnsi"/>
          <w:lang w:eastAsia="en-AU"/>
        </w:rPr>
        <w:t>Voting phase</w:t>
      </w:r>
    </w:p>
    <w:p w:rsidR="00390BFD" w:rsidRPr="006E4E60" w:rsidRDefault="00390BFD" w:rsidP="006E1834">
      <w:pPr>
        <w:pStyle w:val="DPCbody"/>
        <w:rPr>
          <w:rFonts w:asciiTheme="majorHAnsi" w:hAnsiTheme="majorHAnsi" w:cstheme="majorHAnsi"/>
          <w:lang w:eastAsia="en-AU"/>
        </w:rPr>
      </w:pPr>
      <w:r w:rsidRPr="006E4E60">
        <w:rPr>
          <w:rFonts w:asciiTheme="majorHAnsi" w:hAnsiTheme="majorHAnsi" w:cstheme="majorHAnsi"/>
          <w:lang w:eastAsia="en-AU"/>
        </w:rPr>
        <w:t>By voting, I agree and acknowledge that:</w:t>
      </w:r>
    </w:p>
    <w:p w:rsidR="00390BFD" w:rsidRPr="006E4E60" w:rsidRDefault="00390BFD" w:rsidP="004A3CA9">
      <w:pPr>
        <w:pStyle w:val="DPCnumberdigitindent"/>
        <w:numPr>
          <w:ilvl w:val="1"/>
          <w:numId w:val="11"/>
        </w:numPr>
        <w:rPr>
          <w:rFonts w:asciiTheme="majorHAnsi" w:hAnsiTheme="majorHAnsi" w:cstheme="majorHAnsi"/>
          <w:lang w:eastAsia="en-AU"/>
        </w:rPr>
      </w:pPr>
      <w:r w:rsidRPr="006E4E60">
        <w:rPr>
          <w:rFonts w:asciiTheme="majorHAnsi" w:hAnsiTheme="majorHAnsi" w:cstheme="majorHAnsi"/>
          <w:lang w:eastAsia="en-AU"/>
        </w:rPr>
        <w:t xml:space="preserve">I can only </w:t>
      </w:r>
      <w:r w:rsidR="009226C7" w:rsidRPr="006E4E60">
        <w:rPr>
          <w:rFonts w:asciiTheme="majorHAnsi" w:hAnsiTheme="majorHAnsi" w:cstheme="majorHAnsi"/>
          <w:lang w:eastAsia="en-AU"/>
        </w:rPr>
        <w:t xml:space="preserve">register to </w:t>
      </w:r>
      <w:r w:rsidRPr="006E4E60">
        <w:rPr>
          <w:rFonts w:asciiTheme="majorHAnsi" w:hAnsiTheme="majorHAnsi" w:cstheme="majorHAnsi"/>
          <w:lang w:eastAsia="en-AU"/>
        </w:rPr>
        <w:t xml:space="preserve">vote once. </w:t>
      </w:r>
    </w:p>
    <w:p w:rsidR="00BB781A" w:rsidRPr="006E4E60" w:rsidRDefault="00390BFD" w:rsidP="003B50E9">
      <w:pPr>
        <w:pStyle w:val="DPCnumberdigitindent"/>
        <w:rPr>
          <w:rFonts w:asciiTheme="majorHAnsi" w:hAnsiTheme="majorHAnsi" w:cstheme="majorHAnsi"/>
          <w:lang w:eastAsia="en-AU"/>
        </w:rPr>
      </w:pPr>
      <w:r w:rsidRPr="006E4E60">
        <w:rPr>
          <w:rFonts w:asciiTheme="majorHAnsi" w:hAnsiTheme="majorHAnsi" w:cstheme="majorHAnsi"/>
          <w:lang w:eastAsia="en-AU"/>
        </w:rPr>
        <w:t xml:space="preserve">I </w:t>
      </w:r>
      <w:r w:rsidR="00002FAB" w:rsidRPr="006E4E60">
        <w:rPr>
          <w:rFonts w:asciiTheme="majorHAnsi" w:hAnsiTheme="majorHAnsi" w:cstheme="majorHAnsi"/>
          <w:lang w:eastAsia="en-AU"/>
        </w:rPr>
        <w:t xml:space="preserve">am </w:t>
      </w:r>
      <w:r w:rsidR="003B50E9" w:rsidRPr="006E4E60">
        <w:rPr>
          <w:rFonts w:asciiTheme="majorHAnsi" w:hAnsiTheme="majorHAnsi" w:cstheme="majorHAnsi"/>
          <w:lang w:eastAsia="en-AU"/>
        </w:rPr>
        <w:t>16</w:t>
      </w:r>
      <w:r w:rsidR="004031FB" w:rsidRPr="006E4E60">
        <w:rPr>
          <w:rFonts w:asciiTheme="majorHAnsi" w:hAnsiTheme="majorHAnsi" w:cstheme="majorHAnsi"/>
          <w:lang w:eastAsia="en-AU"/>
        </w:rPr>
        <w:t xml:space="preserve"> years and</w:t>
      </w:r>
      <w:r w:rsidR="00BB781A" w:rsidRPr="006E4E60">
        <w:rPr>
          <w:rFonts w:asciiTheme="majorHAnsi" w:hAnsiTheme="majorHAnsi" w:cstheme="majorHAnsi"/>
          <w:lang w:eastAsia="en-AU"/>
        </w:rPr>
        <w:t xml:space="preserve"> older</w:t>
      </w:r>
      <w:r w:rsidR="00002FAB" w:rsidRPr="006E4E60">
        <w:rPr>
          <w:rFonts w:asciiTheme="majorHAnsi" w:hAnsiTheme="majorHAnsi" w:cstheme="majorHAnsi"/>
          <w:lang w:eastAsia="en-AU"/>
        </w:rPr>
        <w:t>.</w:t>
      </w:r>
    </w:p>
    <w:p w:rsidR="00BB781A" w:rsidRPr="006E4E60" w:rsidRDefault="00BB781A" w:rsidP="003B50E9">
      <w:pPr>
        <w:pStyle w:val="DPCnumberdigitindent"/>
        <w:rPr>
          <w:rFonts w:asciiTheme="majorHAnsi" w:hAnsiTheme="majorHAnsi" w:cstheme="majorHAnsi"/>
          <w:lang w:eastAsia="en-AU"/>
        </w:rPr>
      </w:pPr>
      <w:r w:rsidRPr="006E4E60">
        <w:rPr>
          <w:rFonts w:asciiTheme="majorHAnsi" w:hAnsiTheme="majorHAnsi" w:cstheme="majorHAnsi"/>
          <w:lang w:eastAsia="en-AU"/>
        </w:rPr>
        <w:t xml:space="preserve">The </w:t>
      </w:r>
      <w:r w:rsidR="003B50E9" w:rsidRPr="006E4E60">
        <w:rPr>
          <w:rFonts w:asciiTheme="majorHAnsi" w:hAnsiTheme="majorHAnsi" w:cstheme="majorHAnsi"/>
          <w:lang w:eastAsia="en-AU"/>
        </w:rPr>
        <w:t>Victorian</w:t>
      </w:r>
      <w:r w:rsidRPr="006E4E60">
        <w:rPr>
          <w:rFonts w:asciiTheme="majorHAnsi" w:hAnsiTheme="majorHAnsi" w:cstheme="majorHAnsi"/>
          <w:lang w:eastAsia="en-AU"/>
        </w:rPr>
        <w:t xml:space="preserve"> Government reserves the right to disqualify projects if it</w:t>
      </w:r>
      <w:r w:rsidR="00DA6E86" w:rsidRPr="006E4E60">
        <w:rPr>
          <w:rFonts w:asciiTheme="majorHAnsi" w:hAnsiTheme="majorHAnsi" w:cstheme="majorHAnsi"/>
          <w:lang w:eastAsia="en-AU"/>
        </w:rPr>
        <w:t>’s</w:t>
      </w:r>
      <w:r w:rsidRPr="006E4E60">
        <w:rPr>
          <w:rFonts w:asciiTheme="majorHAnsi" w:hAnsiTheme="majorHAnsi" w:cstheme="majorHAnsi"/>
          <w:lang w:eastAsia="en-AU"/>
        </w:rPr>
        <w:t xml:space="preserve"> deemed that any person/organisation affiliated with the project has tampered with the integrity of the voting system.</w:t>
      </w:r>
    </w:p>
    <w:p w:rsidR="00390BFD" w:rsidRPr="006E4E60" w:rsidRDefault="00002FAB" w:rsidP="003B50E9">
      <w:pPr>
        <w:pStyle w:val="DPCnumberdigitindent"/>
        <w:rPr>
          <w:rFonts w:asciiTheme="majorHAnsi" w:hAnsiTheme="majorHAnsi" w:cstheme="majorHAnsi"/>
          <w:lang w:eastAsia="en-AU"/>
        </w:rPr>
      </w:pPr>
      <w:r w:rsidRPr="006E4E60">
        <w:rPr>
          <w:rFonts w:asciiTheme="majorHAnsi" w:hAnsiTheme="majorHAnsi" w:cstheme="majorHAnsi"/>
          <w:lang w:eastAsia="en-AU"/>
        </w:rPr>
        <w:t>L</w:t>
      </w:r>
      <w:r w:rsidR="00390BFD" w:rsidRPr="006E4E60">
        <w:rPr>
          <w:rFonts w:asciiTheme="majorHAnsi" w:hAnsiTheme="majorHAnsi" w:cstheme="majorHAnsi"/>
          <w:lang w:eastAsia="en-AU"/>
        </w:rPr>
        <w:t xml:space="preserve">ate votes </w:t>
      </w:r>
      <w:r w:rsidRPr="006E4E60">
        <w:rPr>
          <w:rFonts w:asciiTheme="majorHAnsi" w:hAnsiTheme="majorHAnsi" w:cstheme="majorHAnsi"/>
          <w:lang w:eastAsia="en-AU"/>
        </w:rPr>
        <w:t>will not be</w:t>
      </w:r>
      <w:r w:rsidR="00390BFD" w:rsidRPr="006E4E60">
        <w:rPr>
          <w:rFonts w:asciiTheme="majorHAnsi" w:hAnsiTheme="majorHAnsi" w:cstheme="majorHAnsi"/>
          <w:lang w:eastAsia="en-AU"/>
        </w:rPr>
        <w:t xml:space="preserve"> accepted.</w:t>
      </w:r>
    </w:p>
    <w:p w:rsidR="001D1E95" w:rsidRPr="006E4E60" w:rsidRDefault="001D1E95" w:rsidP="003C14C2">
      <w:pPr>
        <w:rPr>
          <w:rFonts w:asciiTheme="majorHAnsi" w:hAnsiTheme="majorHAnsi" w:cstheme="majorHAnsi"/>
          <w:b/>
        </w:rPr>
      </w:pPr>
    </w:p>
    <w:sectPr w:rsidR="001D1E95" w:rsidRPr="006E4E60" w:rsidSect="0097213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B7" w:rsidRDefault="001241B7">
      <w:r>
        <w:separator/>
      </w:r>
    </w:p>
  </w:endnote>
  <w:endnote w:type="continuationSeparator" w:id="0">
    <w:p w:rsidR="001241B7" w:rsidRDefault="0012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IC SemiBold">
    <w:altName w:val="Arial"/>
    <w:panose1 w:val="00000000000000000000"/>
    <w:charset w:val="00"/>
    <w:family w:val="modern"/>
    <w:notTrueType/>
    <w:pitch w:val="variable"/>
    <w:sig w:usb0="00000007" w:usb1="00000000" w:usb2="00000000" w:usb3="00000000" w:csb0="00000093"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IC Medium">
    <w:altName w:val="Arial"/>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VIC">
    <w:altName w:val="Arial"/>
    <w:panose1 w:val="00000000000000000000"/>
    <w:charset w:val="00"/>
    <w:family w:val="modern"/>
    <w:notTrueType/>
    <w:pitch w:val="variable"/>
    <w:sig w:usb0="00000001"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36681314"/>
      <w:docPartObj>
        <w:docPartGallery w:val="Page Numbers (Bottom of Page)"/>
        <w:docPartUnique/>
      </w:docPartObj>
    </w:sdtPr>
    <w:sdtEndPr>
      <w:rPr>
        <w:rStyle w:val="PageNumber"/>
      </w:rPr>
    </w:sdtEndPr>
    <w:sdtContent>
      <w:p w:rsidR="0097213B" w:rsidRDefault="0097213B" w:rsidP="0097213B">
        <w:pPr>
          <w:pStyle w:val="Footer"/>
          <w:framePr w:w="275" w:wrap="none" w:vAnchor="text" w:hAnchor="page" w:x="11007" w:y="17"/>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C25EB">
          <w:rPr>
            <w:rStyle w:val="PageNumber"/>
            <w:noProof/>
          </w:rPr>
          <w:t>8</w:t>
        </w:r>
        <w:r>
          <w:rPr>
            <w:rStyle w:val="PageNumber"/>
          </w:rPr>
          <w:fldChar w:fldCharType="end"/>
        </w:r>
      </w:p>
    </w:sdtContent>
  </w:sdt>
  <w:p w:rsidR="0097213B" w:rsidRDefault="0097213B" w:rsidP="0097213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EC" w:rsidRDefault="002B0DEC" w:rsidP="00247B22">
    <w:pPr>
      <w:pStyle w:val="Footer"/>
      <w:ind w:right="360"/>
      <w:rPr>
        <w:rFonts w:ascii="Arial" w:hAnsi="Arial"/>
        <w:b/>
        <w:color w:val="3F3F3F"/>
      </w:rPr>
    </w:pPr>
    <w:bookmarkStart w:id="1" w:name="aliashNonProtectiveMarking1FooterPrimary"/>
  </w:p>
  <w:bookmarkEnd w:id="1"/>
  <w:p w:rsidR="0097213B" w:rsidRPr="00881F1B" w:rsidRDefault="0097213B" w:rsidP="0097213B">
    <w:pPr>
      <w:pStyle w:val="Footer"/>
      <w:ind w:right="360"/>
      <w:rPr>
        <w:rFonts w:ascii="VIC" w:hAnsi="VIC"/>
        <w:b/>
      </w:rPr>
    </w:pPr>
    <w:r w:rsidRPr="009E38C4">
      <w:rPr>
        <w:rFonts w:ascii="VIC" w:hAnsi="VIC"/>
        <w:b/>
        <w:noProof/>
        <w:color w:val="FF9E1B"/>
        <w:sz w:val="32"/>
        <w:lang w:eastAsia="en-AU"/>
      </w:rPr>
      <w:drawing>
        <wp:anchor distT="0" distB="0" distL="114300" distR="114300" simplePos="0" relativeHeight="251661312" behindDoc="0" locked="0" layoutInCell="1" allowOverlap="1" wp14:anchorId="18F3FA42" wp14:editId="62D47D3B">
          <wp:simplePos x="0" y="0"/>
          <wp:positionH relativeFrom="column">
            <wp:posOffset>5290457</wp:posOffset>
          </wp:positionH>
          <wp:positionV relativeFrom="paragraph">
            <wp:posOffset>45085</wp:posOffset>
          </wp:positionV>
          <wp:extent cx="881743" cy="504419"/>
          <wp:effectExtent l="0" t="0" r="0" b="0"/>
          <wp:wrapNone/>
          <wp:docPr id="4" name="Picture 4" descr="Victoria State Gov logo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 logo black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743" cy="5044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8C4">
      <w:rPr>
        <w:rFonts w:ascii="VIC" w:hAnsi="VIC"/>
        <w:b/>
        <w:color w:val="FF9E1B"/>
        <w:sz w:val="32"/>
      </w:rPr>
      <w:t>pickmyproject</w:t>
    </w:r>
    <w:r w:rsidRPr="00881F1B">
      <w:rPr>
        <w:rFonts w:ascii="VIC" w:hAnsi="VIC"/>
        <w:b/>
        <w:color w:val="FF9E1B"/>
        <w:sz w:val="32"/>
      </w:rPr>
      <w:t>.vic.gov.au</w:t>
    </w:r>
  </w:p>
  <w:p w:rsidR="0097213B" w:rsidRPr="00881F1B" w:rsidRDefault="0097213B" w:rsidP="0097213B">
    <w:pPr>
      <w:pStyle w:val="Footer"/>
      <w:rPr>
        <w:rFonts w:ascii="VIC" w:hAnsi="VIC"/>
        <w:b/>
        <w:color w:val="00B2A9"/>
      </w:rPr>
    </w:pPr>
    <w:r w:rsidRPr="00881F1B">
      <w:rPr>
        <w:rFonts w:ascii="VIC" w:hAnsi="VIC"/>
        <w:b/>
        <w:color w:val="00B2A9"/>
      </w:rPr>
      <w:t>contact@pickmyproject.vic.gov.au</w:t>
    </w:r>
  </w:p>
  <w:p w:rsidR="0097213B" w:rsidRPr="009E38C4" w:rsidRDefault="0097213B" w:rsidP="0097213B">
    <w:pPr>
      <w:pStyle w:val="Footer"/>
      <w:rPr>
        <w:rFonts w:ascii="VIC" w:hAnsi="VIC"/>
        <w:b/>
      </w:rPr>
    </w:pPr>
    <w:r w:rsidRPr="00881F1B">
      <w:rPr>
        <w:rFonts w:ascii="VIC" w:hAnsi="VIC"/>
        <w:b/>
      </w:rPr>
      <w:t>1800 797 818</w:t>
    </w:r>
  </w:p>
  <w:p w:rsidR="00657303" w:rsidRPr="0097213B" w:rsidRDefault="00657303" w:rsidP="009721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72" w:rsidRDefault="00B40E72" w:rsidP="00247B22">
    <w:pPr>
      <w:pStyle w:val="Footer"/>
      <w:rPr>
        <w:rFonts w:ascii="Arial" w:hAnsi="Arial"/>
        <w:b/>
        <w:color w:val="3F3F3F"/>
      </w:rPr>
    </w:pPr>
    <w:bookmarkStart w:id="2" w:name="aliashNonProtectiveMarki1FooterFirstPage"/>
  </w:p>
  <w:bookmarkEnd w:id="2"/>
  <w:p w:rsidR="00B40E72" w:rsidRDefault="00B40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B7" w:rsidRDefault="001241B7" w:rsidP="002862F1">
      <w:pPr>
        <w:spacing w:before="120"/>
      </w:pPr>
      <w:r>
        <w:separator/>
      </w:r>
    </w:p>
  </w:footnote>
  <w:footnote w:type="continuationSeparator" w:id="0">
    <w:p w:rsidR="001241B7" w:rsidRDefault="00124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3B" w:rsidRDefault="0097213B" w:rsidP="0097213B">
    <w:pPr>
      <w:pStyle w:val="Heading2"/>
    </w:pPr>
    <w:r>
      <w:t>Pick My Project -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3B" w:rsidRDefault="0097213B" w:rsidP="00114B17">
    <w:pPr>
      <w:pStyle w:val="Header"/>
    </w:pPr>
    <w:r>
      <w:rPr>
        <w:noProof/>
        <w:lang w:eastAsia="en-AU"/>
      </w:rPr>
      <w:drawing>
        <wp:inline distT="0" distB="0" distL="0" distR="0" wp14:anchorId="23BFC4C6" wp14:editId="0EEC9D39">
          <wp:extent cx="1983673" cy="75599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kMyProject-ColourBlack.png"/>
                  <pic:cNvPicPr/>
                </pic:nvPicPr>
                <pic:blipFill>
                  <a:blip r:embed="rId1"/>
                  <a:stretch>
                    <a:fillRect/>
                  </a:stretch>
                </pic:blipFill>
                <pic:spPr>
                  <a:xfrm>
                    <a:off x="0" y="0"/>
                    <a:ext cx="1983673" cy="755992"/>
                  </a:xfrm>
                  <a:prstGeom prst="rect">
                    <a:avLst/>
                  </a:prstGeom>
                </pic:spPr>
              </pic:pic>
            </a:graphicData>
          </a:graphic>
        </wp:inline>
      </w:drawing>
    </w:r>
  </w:p>
  <w:p w:rsidR="0097213B" w:rsidRPr="00114B17" w:rsidRDefault="0097213B" w:rsidP="00114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72" w:rsidRDefault="00B40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11011630"/>
    <w:multiLevelType w:val="hybridMultilevel"/>
    <w:tmpl w:val="A6522BB8"/>
    <w:lvl w:ilvl="0" w:tplc="B61A9276">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E50F01"/>
    <w:multiLevelType w:val="multilevel"/>
    <w:tmpl w:val="02303046"/>
    <w:lvl w:ilvl="0">
      <w:start w:val="1"/>
      <w:numFmt w:val="bullet"/>
      <w:lvlText w:val="▪"/>
      <w:lvlJc w:val="left"/>
      <w:pPr>
        <w:ind w:left="284" w:hanging="284"/>
      </w:pPr>
      <w:rPr>
        <w:rFonts w:hint="default"/>
        <w:sz w:val="24"/>
      </w:rPr>
    </w:lvl>
    <w:lvl w:ilvl="1">
      <w:start w:val="1"/>
      <w:numFmt w:val="bullet"/>
      <w:pStyle w:val="DPCbullet2"/>
      <w:lvlText w:val=""/>
      <w:lvlJc w:val="left"/>
      <w:pPr>
        <w:ind w:left="1069" w:hanging="360"/>
      </w:pPr>
      <w:rPr>
        <w:rFonts w:ascii="Symbol" w:hAnsi="Symbol" w:hint="default"/>
        <w:color w:val="53565A"/>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C2478D2"/>
    <w:multiLevelType w:val="multilevel"/>
    <w:tmpl w:val="4E1E26EA"/>
    <w:styleLink w:val="ZZBullets"/>
    <w:lvl w:ilvl="0">
      <w:start w:val="1"/>
      <w:numFmt w:val="bullet"/>
      <w:pStyle w:val="DPCbullet1"/>
      <w:lvlText w:val="▪"/>
      <w:lvlJc w:val="left"/>
      <w:pPr>
        <w:ind w:left="284" w:hanging="284"/>
      </w:pPr>
      <w:rPr>
        <w:rFonts w:hint="default"/>
        <w:sz w:val="24"/>
      </w:rPr>
    </w:lvl>
    <w:lvl w:ilvl="1">
      <w:start w:val="1"/>
      <w:numFmt w:val="bullet"/>
      <w:lvlText w:val=""/>
      <w:lvlJc w:val="left"/>
      <w:pPr>
        <w:tabs>
          <w:tab w:val="num" w:pos="709"/>
        </w:tabs>
        <w:ind w:left="992" w:hanging="283"/>
      </w:pPr>
      <w:rPr>
        <w:rFonts w:ascii="Wingdings" w:hAnsi="Wingdings"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483673E6"/>
    <w:multiLevelType w:val="hybridMultilevel"/>
    <w:tmpl w:val="10620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8"/>
  </w:num>
  <w:num w:numId="3">
    <w:abstractNumId w:val="1"/>
  </w:num>
  <w:num w:numId="4">
    <w:abstractNumId w:val="7"/>
  </w:num>
  <w:num w:numId="5">
    <w:abstractNumId w:val="2"/>
  </w:num>
  <w:num w:numId="6">
    <w:abstractNumId w:val="0"/>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ttachedTemplate r:id="rId1"/>
  <w:stylePaneSortMethod w:val="0000"/>
  <w:defaultTabStop w:val="720"/>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26"/>
    <w:rsid w:val="00002FAB"/>
    <w:rsid w:val="000050C0"/>
    <w:rsid w:val="000072B6"/>
    <w:rsid w:val="0001021B"/>
    <w:rsid w:val="00011D89"/>
    <w:rsid w:val="000137AB"/>
    <w:rsid w:val="00016B1E"/>
    <w:rsid w:val="00024D89"/>
    <w:rsid w:val="0002578B"/>
    <w:rsid w:val="00025C60"/>
    <w:rsid w:val="00025E00"/>
    <w:rsid w:val="00033D81"/>
    <w:rsid w:val="0003492F"/>
    <w:rsid w:val="00037D82"/>
    <w:rsid w:val="00041BF0"/>
    <w:rsid w:val="00043775"/>
    <w:rsid w:val="0004536B"/>
    <w:rsid w:val="00046B68"/>
    <w:rsid w:val="000527DD"/>
    <w:rsid w:val="000578B2"/>
    <w:rsid w:val="00060959"/>
    <w:rsid w:val="00074219"/>
    <w:rsid w:val="00074ED5"/>
    <w:rsid w:val="000815CF"/>
    <w:rsid w:val="00090171"/>
    <w:rsid w:val="0009080D"/>
    <w:rsid w:val="00096CD1"/>
    <w:rsid w:val="000A012C"/>
    <w:rsid w:val="000A0EB9"/>
    <w:rsid w:val="000A186C"/>
    <w:rsid w:val="000B043F"/>
    <w:rsid w:val="000B21ED"/>
    <w:rsid w:val="000B3B7B"/>
    <w:rsid w:val="000B543D"/>
    <w:rsid w:val="000B5BF7"/>
    <w:rsid w:val="000B6BC8"/>
    <w:rsid w:val="000C42EA"/>
    <w:rsid w:val="000C4546"/>
    <w:rsid w:val="000C4E3A"/>
    <w:rsid w:val="000D0506"/>
    <w:rsid w:val="000D1242"/>
    <w:rsid w:val="000D12C9"/>
    <w:rsid w:val="000D7DEE"/>
    <w:rsid w:val="000E3CC7"/>
    <w:rsid w:val="000E4C20"/>
    <w:rsid w:val="000E56D2"/>
    <w:rsid w:val="000E6BD4"/>
    <w:rsid w:val="000E6F6A"/>
    <w:rsid w:val="000F1F1E"/>
    <w:rsid w:val="000F2259"/>
    <w:rsid w:val="000F59F6"/>
    <w:rsid w:val="0010342F"/>
    <w:rsid w:val="001036EF"/>
    <w:rsid w:val="0010392D"/>
    <w:rsid w:val="00103DBD"/>
    <w:rsid w:val="00103E86"/>
    <w:rsid w:val="00104FE3"/>
    <w:rsid w:val="0011087D"/>
    <w:rsid w:val="00114B17"/>
    <w:rsid w:val="00120BD3"/>
    <w:rsid w:val="00122FEA"/>
    <w:rsid w:val="001232BD"/>
    <w:rsid w:val="001241B7"/>
    <w:rsid w:val="00124ED5"/>
    <w:rsid w:val="00130F9D"/>
    <w:rsid w:val="00134189"/>
    <w:rsid w:val="0014093B"/>
    <w:rsid w:val="001447B3"/>
    <w:rsid w:val="0015616D"/>
    <w:rsid w:val="00161939"/>
    <w:rsid w:val="00161AA0"/>
    <w:rsid w:val="00162093"/>
    <w:rsid w:val="00164CF0"/>
    <w:rsid w:val="001771DD"/>
    <w:rsid w:val="00177995"/>
    <w:rsid w:val="00177A8C"/>
    <w:rsid w:val="00177D09"/>
    <w:rsid w:val="001828F5"/>
    <w:rsid w:val="00186B33"/>
    <w:rsid w:val="00192F9D"/>
    <w:rsid w:val="00196EB8"/>
    <w:rsid w:val="001979FF"/>
    <w:rsid w:val="00197B17"/>
    <w:rsid w:val="001A2F77"/>
    <w:rsid w:val="001A3ACE"/>
    <w:rsid w:val="001B5CC1"/>
    <w:rsid w:val="001C1999"/>
    <w:rsid w:val="001C2A72"/>
    <w:rsid w:val="001D0B75"/>
    <w:rsid w:val="001D1E95"/>
    <w:rsid w:val="001D3C09"/>
    <w:rsid w:val="001D44E8"/>
    <w:rsid w:val="001D4AC4"/>
    <w:rsid w:val="001D60EC"/>
    <w:rsid w:val="001E44DF"/>
    <w:rsid w:val="001E5EDC"/>
    <w:rsid w:val="001E68A5"/>
    <w:rsid w:val="001E70F7"/>
    <w:rsid w:val="001F487A"/>
    <w:rsid w:val="001F5C09"/>
    <w:rsid w:val="001F61D2"/>
    <w:rsid w:val="001F6E46"/>
    <w:rsid w:val="001F7C91"/>
    <w:rsid w:val="002017A7"/>
    <w:rsid w:val="00202850"/>
    <w:rsid w:val="00206463"/>
    <w:rsid w:val="00206F2F"/>
    <w:rsid w:val="0020761D"/>
    <w:rsid w:val="0021053D"/>
    <w:rsid w:val="00210A92"/>
    <w:rsid w:val="00211869"/>
    <w:rsid w:val="00211C9B"/>
    <w:rsid w:val="00212E03"/>
    <w:rsid w:val="00214D82"/>
    <w:rsid w:val="00216C03"/>
    <w:rsid w:val="00220C04"/>
    <w:rsid w:val="002245F7"/>
    <w:rsid w:val="002273EB"/>
    <w:rsid w:val="002333F5"/>
    <w:rsid w:val="00235D6F"/>
    <w:rsid w:val="0023669F"/>
    <w:rsid w:val="00237C67"/>
    <w:rsid w:val="00246C5E"/>
    <w:rsid w:val="00247B22"/>
    <w:rsid w:val="00251343"/>
    <w:rsid w:val="0025228B"/>
    <w:rsid w:val="00253641"/>
    <w:rsid w:val="00254F7A"/>
    <w:rsid w:val="002620BC"/>
    <w:rsid w:val="00263A90"/>
    <w:rsid w:val="0026408B"/>
    <w:rsid w:val="002656CB"/>
    <w:rsid w:val="00267C3E"/>
    <w:rsid w:val="002709BB"/>
    <w:rsid w:val="0027104E"/>
    <w:rsid w:val="002802E3"/>
    <w:rsid w:val="0028213D"/>
    <w:rsid w:val="002862F1"/>
    <w:rsid w:val="00290F7E"/>
    <w:rsid w:val="0029120E"/>
    <w:rsid w:val="00291373"/>
    <w:rsid w:val="00294875"/>
    <w:rsid w:val="0029597D"/>
    <w:rsid w:val="002962C3"/>
    <w:rsid w:val="002A0C77"/>
    <w:rsid w:val="002A483C"/>
    <w:rsid w:val="002A6DA0"/>
    <w:rsid w:val="002A7240"/>
    <w:rsid w:val="002B0DEC"/>
    <w:rsid w:val="002B1729"/>
    <w:rsid w:val="002B4DD4"/>
    <w:rsid w:val="002B5277"/>
    <w:rsid w:val="002B77C1"/>
    <w:rsid w:val="002C19D3"/>
    <w:rsid w:val="002C2728"/>
    <w:rsid w:val="002E01D0"/>
    <w:rsid w:val="002E161D"/>
    <w:rsid w:val="002E6C95"/>
    <w:rsid w:val="002E7C04"/>
    <w:rsid w:val="002E7C36"/>
    <w:rsid w:val="002F1303"/>
    <w:rsid w:val="002F32D0"/>
    <w:rsid w:val="002F5F31"/>
    <w:rsid w:val="002F6A3B"/>
    <w:rsid w:val="00300498"/>
    <w:rsid w:val="00302216"/>
    <w:rsid w:val="00303E53"/>
    <w:rsid w:val="00306E5F"/>
    <w:rsid w:val="00307E14"/>
    <w:rsid w:val="00311B0C"/>
    <w:rsid w:val="00311B81"/>
    <w:rsid w:val="00314054"/>
    <w:rsid w:val="00314835"/>
    <w:rsid w:val="0031510A"/>
    <w:rsid w:val="00316F27"/>
    <w:rsid w:val="00317A00"/>
    <w:rsid w:val="00326A66"/>
    <w:rsid w:val="00327870"/>
    <w:rsid w:val="0033259D"/>
    <w:rsid w:val="00336814"/>
    <w:rsid w:val="003406C6"/>
    <w:rsid w:val="003418CC"/>
    <w:rsid w:val="003452D9"/>
    <w:rsid w:val="003459BD"/>
    <w:rsid w:val="00350D38"/>
    <w:rsid w:val="00365071"/>
    <w:rsid w:val="003744CF"/>
    <w:rsid w:val="00374717"/>
    <w:rsid w:val="00374C6F"/>
    <w:rsid w:val="0037676C"/>
    <w:rsid w:val="00376829"/>
    <w:rsid w:val="00381450"/>
    <w:rsid w:val="003829E5"/>
    <w:rsid w:val="00382DEA"/>
    <w:rsid w:val="00387C0C"/>
    <w:rsid w:val="00390BFD"/>
    <w:rsid w:val="0039185F"/>
    <w:rsid w:val="003956CC"/>
    <w:rsid w:val="00395C9A"/>
    <w:rsid w:val="00397E95"/>
    <w:rsid w:val="003A49EB"/>
    <w:rsid w:val="003A6B67"/>
    <w:rsid w:val="003B15E6"/>
    <w:rsid w:val="003B50E9"/>
    <w:rsid w:val="003B6ECA"/>
    <w:rsid w:val="003C14C2"/>
    <w:rsid w:val="003C2045"/>
    <w:rsid w:val="003C27F6"/>
    <w:rsid w:val="003C2E6A"/>
    <w:rsid w:val="003C3A44"/>
    <w:rsid w:val="003C43A1"/>
    <w:rsid w:val="003C55F4"/>
    <w:rsid w:val="003C7A3F"/>
    <w:rsid w:val="003D133F"/>
    <w:rsid w:val="003D14E7"/>
    <w:rsid w:val="003D18A9"/>
    <w:rsid w:val="003D3E8F"/>
    <w:rsid w:val="003D6475"/>
    <w:rsid w:val="003E375C"/>
    <w:rsid w:val="003E6FA6"/>
    <w:rsid w:val="003F0445"/>
    <w:rsid w:val="003F0CF0"/>
    <w:rsid w:val="003F3289"/>
    <w:rsid w:val="00401FCF"/>
    <w:rsid w:val="004031FB"/>
    <w:rsid w:val="004148F9"/>
    <w:rsid w:val="004169DE"/>
    <w:rsid w:val="0042084E"/>
    <w:rsid w:val="00420B1F"/>
    <w:rsid w:val="00422A2E"/>
    <w:rsid w:val="004232BA"/>
    <w:rsid w:val="00424D65"/>
    <w:rsid w:val="00435D7D"/>
    <w:rsid w:val="00436F62"/>
    <w:rsid w:val="00442C6C"/>
    <w:rsid w:val="00443CBE"/>
    <w:rsid w:val="004441BC"/>
    <w:rsid w:val="004450DF"/>
    <w:rsid w:val="00451575"/>
    <w:rsid w:val="0045230A"/>
    <w:rsid w:val="00452EEE"/>
    <w:rsid w:val="00457337"/>
    <w:rsid w:val="0046021C"/>
    <w:rsid w:val="00460C13"/>
    <w:rsid w:val="00470C74"/>
    <w:rsid w:val="0047156E"/>
    <w:rsid w:val="0047372D"/>
    <w:rsid w:val="004743DD"/>
    <w:rsid w:val="00474CEA"/>
    <w:rsid w:val="00483968"/>
    <w:rsid w:val="00484F86"/>
    <w:rsid w:val="00487983"/>
    <w:rsid w:val="00490746"/>
    <w:rsid w:val="00490852"/>
    <w:rsid w:val="004909D3"/>
    <w:rsid w:val="004946F4"/>
    <w:rsid w:val="0049487E"/>
    <w:rsid w:val="00494FB9"/>
    <w:rsid w:val="004976CC"/>
    <w:rsid w:val="004A3CA9"/>
    <w:rsid w:val="004A3E81"/>
    <w:rsid w:val="004A5C62"/>
    <w:rsid w:val="004A707D"/>
    <w:rsid w:val="004C6EEE"/>
    <w:rsid w:val="004C702B"/>
    <w:rsid w:val="004C706D"/>
    <w:rsid w:val="004D016B"/>
    <w:rsid w:val="004D1B22"/>
    <w:rsid w:val="004D318A"/>
    <w:rsid w:val="004D36F2"/>
    <w:rsid w:val="004E4649"/>
    <w:rsid w:val="004E5C2B"/>
    <w:rsid w:val="004E65B3"/>
    <w:rsid w:val="004E79B2"/>
    <w:rsid w:val="004F00DD"/>
    <w:rsid w:val="004F146F"/>
    <w:rsid w:val="004F2133"/>
    <w:rsid w:val="004F55F1"/>
    <w:rsid w:val="004F6936"/>
    <w:rsid w:val="004F6B56"/>
    <w:rsid w:val="00502AA7"/>
    <w:rsid w:val="00503DC6"/>
    <w:rsid w:val="00505A89"/>
    <w:rsid w:val="005061AB"/>
    <w:rsid w:val="00506F5D"/>
    <w:rsid w:val="005126D0"/>
    <w:rsid w:val="00520AB8"/>
    <w:rsid w:val="00526865"/>
    <w:rsid w:val="00527B3E"/>
    <w:rsid w:val="0053413E"/>
    <w:rsid w:val="00536499"/>
    <w:rsid w:val="0054320A"/>
    <w:rsid w:val="00543903"/>
    <w:rsid w:val="00546E29"/>
    <w:rsid w:val="00547A95"/>
    <w:rsid w:val="00550E92"/>
    <w:rsid w:val="00551115"/>
    <w:rsid w:val="005514C5"/>
    <w:rsid w:val="00552EF0"/>
    <w:rsid w:val="00554516"/>
    <w:rsid w:val="00555B7E"/>
    <w:rsid w:val="005708DD"/>
    <w:rsid w:val="00572031"/>
    <w:rsid w:val="00576E84"/>
    <w:rsid w:val="00581CF6"/>
    <w:rsid w:val="005831B9"/>
    <w:rsid w:val="005873F9"/>
    <w:rsid w:val="0058757E"/>
    <w:rsid w:val="00596A4B"/>
    <w:rsid w:val="00597507"/>
    <w:rsid w:val="00597F9D"/>
    <w:rsid w:val="005A7647"/>
    <w:rsid w:val="005B21B6"/>
    <w:rsid w:val="005B2398"/>
    <w:rsid w:val="005B7A63"/>
    <w:rsid w:val="005C0C1A"/>
    <w:rsid w:val="005C42BA"/>
    <w:rsid w:val="005C49DA"/>
    <w:rsid w:val="005C50F3"/>
    <w:rsid w:val="005C5D91"/>
    <w:rsid w:val="005D07B8"/>
    <w:rsid w:val="005D6597"/>
    <w:rsid w:val="005E14E7"/>
    <w:rsid w:val="005E4097"/>
    <w:rsid w:val="005E447E"/>
    <w:rsid w:val="005F0775"/>
    <w:rsid w:val="005F0CF5"/>
    <w:rsid w:val="005F12B4"/>
    <w:rsid w:val="005F21EB"/>
    <w:rsid w:val="005F6E42"/>
    <w:rsid w:val="00605908"/>
    <w:rsid w:val="0060730B"/>
    <w:rsid w:val="0061052F"/>
    <w:rsid w:val="00610D7C"/>
    <w:rsid w:val="00613414"/>
    <w:rsid w:val="0062408D"/>
    <w:rsid w:val="00627DA7"/>
    <w:rsid w:val="006358B4"/>
    <w:rsid w:val="006371A6"/>
    <w:rsid w:val="006419AA"/>
    <w:rsid w:val="00644B1D"/>
    <w:rsid w:val="00644B7E"/>
    <w:rsid w:val="00646A68"/>
    <w:rsid w:val="0065092E"/>
    <w:rsid w:val="00654029"/>
    <w:rsid w:val="006557A7"/>
    <w:rsid w:val="00656290"/>
    <w:rsid w:val="00657303"/>
    <w:rsid w:val="006621D7"/>
    <w:rsid w:val="0066302A"/>
    <w:rsid w:val="00670597"/>
    <w:rsid w:val="00673388"/>
    <w:rsid w:val="00673A34"/>
    <w:rsid w:val="006768DF"/>
    <w:rsid w:val="00677574"/>
    <w:rsid w:val="0068454C"/>
    <w:rsid w:val="006861AD"/>
    <w:rsid w:val="006911AE"/>
    <w:rsid w:val="00691B62"/>
    <w:rsid w:val="00696D52"/>
    <w:rsid w:val="006A18C2"/>
    <w:rsid w:val="006A2472"/>
    <w:rsid w:val="006B077C"/>
    <w:rsid w:val="006B2D51"/>
    <w:rsid w:val="006C1C68"/>
    <w:rsid w:val="006D2A3F"/>
    <w:rsid w:val="006E0A72"/>
    <w:rsid w:val="006E138B"/>
    <w:rsid w:val="006E1834"/>
    <w:rsid w:val="006E4E60"/>
    <w:rsid w:val="006F1FDC"/>
    <w:rsid w:val="006F36B5"/>
    <w:rsid w:val="007013EF"/>
    <w:rsid w:val="007023E0"/>
    <w:rsid w:val="00702B10"/>
    <w:rsid w:val="00703555"/>
    <w:rsid w:val="00706783"/>
    <w:rsid w:val="007216AA"/>
    <w:rsid w:val="00721AB5"/>
    <w:rsid w:val="00721DEF"/>
    <w:rsid w:val="00722719"/>
    <w:rsid w:val="007235E7"/>
    <w:rsid w:val="00724A43"/>
    <w:rsid w:val="00724C26"/>
    <w:rsid w:val="007346E4"/>
    <w:rsid w:val="00735D59"/>
    <w:rsid w:val="00740F22"/>
    <w:rsid w:val="00741F1A"/>
    <w:rsid w:val="00741FE7"/>
    <w:rsid w:val="007420D7"/>
    <w:rsid w:val="007450F8"/>
    <w:rsid w:val="00745D4D"/>
    <w:rsid w:val="0074696E"/>
    <w:rsid w:val="00750135"/>
    <w:rsid w:val="0075285D"/>
    <w:rsid w:val="00754E36"/>
    <w:rsid w:val="00763139"/>
    <w:rsid w:val="007659D2"/>
    <w:rsid w:val="0076737C"/>
    <w:rsid w:val="00772D5E"/>
    <w:rsid w:val="007746B6"/>
    <w:rsid w:val="00776928"/>
    <w:rsid w:val="00777E80"/>
    <w:rsid w:val="00781697"/>
    <w:rsid w:val="00782F2C"/>
    <w:rsid w:val="00783CE6"/>
    <w:rsid w:val="007868BF"/>
    <w:rsid w:val="00786F16"/>
    <w:rsid w:val="00796E20"/>
    <w:rsid w:val="00797C32"/>
    <w:rsid w:val="00797FA8"/>
    <w:rsid w:val="007A4D25"/>
    <w:rsid w:val="007A57F6"/>
    <w:rsid w:val="007B0914"/>
    <w:rsid w:val="007B1374"/>
    <w:rsid w:val="007B1507"/>
    <w:rsid w:val="007B589F"/>
    <w:rsid w:val="007B6186"/>
    <w:rsid w:val="007C7301"/>
    <w:rsid w:val="007C7859"/>
    <w:rsid w:val="007D0A10"/>
    <w:rsid w:val="007D2BDE"/>
    <w:rsid w:val="007D2FB6"/>
    <w:rsid w:val="007D3EA2"/>
    <w:rsid w:val="007D4D5A"/>
    <w:rsid w:val="007E0DE2"/>
    <w:rsid w:val="007E3B22"/>
    <w:rsid w:val="007E5373"/>
    <w:rsid w:val="007F31B6"/>
    <w:rsid w:val="007F546C"/>
    <w:rsid w:val="007F665E"/>
    <w:rsid w:val="00800412"/>
    <w:rsid w:val="00801EEF"/>
    <w:rsid w:val="00802512"/>
    <w:rsid w:val="0080587B"/>
    <w:rsid w:val="00806468"/>
    <w:rsid w:val="00812D88"/>
    <w:rsid w:val="00815DB2"/>
    <w:rsid w:val="00816735"/>
    <w:rsid w:val="00820141"/>
    <w:rsid w:val="00820E0C"/>
    <w:rsid w:val="00821891"/>
    <w:rsid w:val="008260DA"/>
    <w:rsid w:val="00826E1C"/>
    <w:rsid w:val="008453D4"/>
    <w:rsid w:val="00846373"/>
    <w:rsid w:val="00847F39"/>
    <w:rsid w:val="008516F2"/>
    <w:rsid w:val="00852599"/>
    <w:rsid w:val="00852EE6"/>
    <w:rsid w:val="00853EE4"/>
    <w:rsid w:val="00855535"/>
    <w:rsid w:val="00860662"/>
    <w:rsid w:val="0086270A"/>
    <w:rsid w:val="008633F0"/>
    <w:rsid w:val="008637F1"/>
    <w:rsid w:val="00867D9D"/>
    <w:rsid w:val="0087195D"/>
    <w:rsid w:val="00872E0A"/>
    <w:rsid w:val="00874BAF"/>
    <w:rsid w:val="00875285"/>
    <w:rsid w:val="008770B0"/>
    <w:rsid w:val="00884B62"/>
    <w:rsid w:val="0088529C"/>
    <w:rsid w:val="008903BA"/>
    <w:rsid w:val="00892553"/>
    <w:rsid w:val="0089270A"/>
    <w:rsid w:val="00893AF6"/>
    <w:rsid w:val="00894BC4"/>
    <w:rsid w:val="008974FD"/>
    <w:rsid w:val="008A07A8"/>
    <w:rsid w:val="008A6BAC"/>
    <w:rsid w:val="008B2EE4"/>
    <w:rsid w:val="008B3FCD"/>
    <w:rsid w:val="008B4D3D"/>
    <w:rsid w:val="008B57C7"/>
    <w:rsid w:val="008B70A7"/>
    <w:rsid w:val="008C25EB"/>
    <w:rsid w:val="008C2F92"/>
    <w:rsid w:val="008C748D"/>
    <w:rsid w:val="008D04A0"/>
    <w:rsid w:val="008D4236"/>
    <w:rsid w:val="008D462F"/>
    <w:rsid w:val="008D73DE"/>
    <w:rsid w:val="008E4376"/>
    <w:rsid w:val="008E795E"/>
    <w:rsid w:val="008F69DA"/>
    <w:rsid w:val="008F765E"/>
    <w:rsid w:val="00900719"/>
    <w:rsid w:val="00906490"/>
    <w:rsid w:val="00910B80"/>
    <w:rsid w:val="009111B2"/>
    <w:rsid w:val="00916214"/>
    <w:rsid w:val="00921DC3"/>
    <w:rsid w:val="009226C7"/>
    <w:rsid w:val="00924AE1"/>
    <w:rsid w:val="009269B1"/>
    <w:rsid w:val="009301DD"/>
    <w:rsid w:val="00937BD9"/>
    <w:rsid w:val="00947DC9"/>
    <w:rsid w:val="009500F3"/>
    <w:rsid w:val="00950E2C"/>
    <w:rsid w:val="009519A8"/>
    <w:rsid w:val="00951D50"/>
    <w:rsid w:val="009525EB"/>
    <w:rsid w:val="00961400"/>
    <w:rsid w:val="00963646"/>
    <w:rsid w:val="0097122E"/>
    <w:rsid w:val="0097213B"/>
    <w:rsid w:val="00973EC3"/>
    <w:rsid w:val="009817CA"/>
    <w:rsid w:val="009853E1"/>
    <w:rsid w:val="00986E6B"/>
    <w:rsid w:val="00990201"/>
    <w:rsid w:val="0099137C"/>
    <w:rsid w:val="00991769"/>
    <w:rsid w:val="00992C08"/>
    <w:rsid w:val="00994386"/>
    <w:rsid w:val="00996541"/>
    <w:rsid w:val="009A279E"/>
    <w:rsid w:val="009A65E8"/>
    <w:rsid w:val="009B0A6F"/>
    <w:rsid w:val="009B4852"/>
    <w:rsid w:val="009B59E9"/>
    <w:rsid w:val="009C5959"/>
    <w:rsid w:val="009C70A6"/>
    <w:rsid w:val="009C7A7E"/>
    <w:rsid w:val="009D02E8"/>
    <w:rsid w:val="009D51D0"/>
    <w:rsid w:val="009D70A4"/>
    <w:rsid w:val="009E08D1"/>
    <w:rsid w:val="009E1B95"/>
    <w:rsid w:val="009E38C4"/>
    <w:rsid w:val="009E496F"/>
    <w:rsid w:val="009E4B0D"/>
    <w:rsid w:val="009E67DD"/>
    <w:rsid w:val="009E6FE6"/>
    <w:rsid w:val="009E7F92"/>
    <w:rsid w:val="009F02A3"/>
    <w:rsid w:val="009F2F27"/>
    <w:rsid w:val="009F6BCB"/>
    <w:rsid w:val="009F7B78"/>
    <w:rsid w:val="00A0057A"/>
    <w:rsid w:val="00A008CC"/>
    <w:rsid w:val="00A1111B"/>
    <w:rsid w:val="00A113E3"/>
    <w:rsid w:val="00A11421"/>
    <w:rsid w:val="00A157B1"/>
    <w:rsid w:val="00A21EBE"/>
    <w:rsid w:val="00A22229"/>
    <w:rsid w:val="00A34DFE"/>
    <w:rsid w:val="00A36759"/>
    <w:rsid w:val="00A40EA9"/>
    <w:rsid w:val="00A44882"/>
    <w:rsid w:val="00A509BB"/>
    <w:rsid w:val="00A54715"/>
    <w:rsid w:val="00A6061C"/>
    <w:rsid w:val="00A62D44"/>
    <w:rsid w:val="00A65FEE"/>
    <w:rsid w:val="00A7161C"/>
    <w:rsid w:val="00A77AA3"/>
    <w:rsid w:val="00A85CA2"/>
    <w:rsid w:val="00A872E5"/>
    <w:rsid w:val="00A925EE"/>
    <w:rsid w:val="00A95E3B"/>
    <w:rsid w:val="00A96067"/>
    <w:rsid w:val="00A96E65"/>
    <w:rsid w:val="00A97C72"/>
    <w:rsid w:val="00AA05C3"/>
    <w:rsid w:val="00AA1DA6"/>
    <w:rsid w:val="00AA23A5"/>
    <w:rsid w:val="00AA4DBA"/>
    <w:rsid w:val="00AA63D4"/>
    <w:rsid w:val="00AA7541"/>
    <w:rsid w:val="00AB06E8"/>
    <w:rsid w:val="00AB1CD3"/>
    <w:rsid w:val="00AB352F"/>
    <w:rsid w:val="00AB5739"/>
    <w:rsid w:val="00AC274B"/>
    <w:rsid w:val="00AC6D36"/>
    <w:rsid w:val="00AD0CBA"/>
    <w:rsid w:val="00AD26E2"/>
    <w:rsid w:val="00AD2ED9"/>
    <w:rsid w:val="00AD525E"/>
    <w:rsid w:val="00AD6D6E"/>
    <w:rsid w:val="00AD7CA5"/>
    <w:rsid w:val="00AE0287"/>
    <w:rsid w:val="00AE126A"/>
    <w:rsid w:val="00AE3005"/>
    <w:rsid w:val="00AE3B0A"/>
    <w:rsid w:val="00AE3BAA"/>
    <w:rsid w:val="00AE59A0"/>
    <w:rsid w:val="00AF0C57"/>
    <w:rsid w:val="00AF26F3"/>
    <w:rsid w:val="00AF3A3E"/>
    <w:rsid w:val="00B00672"/>
    <w:rsid w:val="00B01B4D"/>
    <w:rsid w:val="00B01E7E"/>
    <w:rsid w:val="00B04610"/>
    <w:rsid w:val="00B04DFA"/>
    <w:rsid w:val="00B06571"/>
    <w:rsid w:val="00B068BA"/>
    <w:rsid w:val="00B13851"/>
    <w:rsid w:val="00B13B1C"/>
    <w:rsid w:val="00B22291"/>
    <w:rsid w:val="00B2417B"/>
    <w:rsid w:val="00B24E6F"/>
    <w:rsid w:val="00B26CB5"/>
    <w:rsid w:val="00B27256"/>
    <w:rsid w:val="00B2752E"/>
    <w:rsid w:val="00B307CC"/>
    <w:rsid w:val="00B30DA8"/>
    <w:rsid w:val="00B407A8"/>
    <w:rsid w:val="00B40E72"/>
    <w:rsid w:val="00B44A60"/>
    <w:rsid w:val="00B45141"/>
    <w:rsid w:val="00B5273A"/>
    <w:rsid w:val="00B573C5"/>
    <w:rsid w:val="00B62B50"/>
    <w:rsid w:val="00B635B7"/>
    <w:rsid w:val="00B64637"/>
    <w:rsid w:val="00B65950"/>
    <w:rsid w:val="00B65D16"/>
    <w:rsid w:val="00B672C0"/>
    <w:rsid w:val="00B722EE"/>
    <w:rsid w:val="00B731E0"/>
    <w:rsid w:val="00B75646"/>
    <w:rsid w:val="00B822E9"/>
    <w:rsid w:val="00B9028D"/>
    <w:rsid w:val="00B90729"/>
    <w:rsid w:val="00B907DA"/>
    <w:rsid w:val="00B92656"/>
    <w:rsid w:val="00B950BC"/>
    <w:rsid w:val="00B95325"/>
    <w:rsid w:val="00B95525"/>
    <w:rsid w:val="00B9714C"/>
    <w:rsid w:val="00B977C8"/>
    <w:rsid w:val="00BA2615"/>
    <w:rsid w:val="00BA31B6"/>
    <w:rsid w:val="00BA718C"/>
    <w:rsid w:val="00BB04CB"/>
    <w:rsid w:val="00BB5CF9"/>
    <w:rsid w:val="00BB781A"/>
    <w:rsid w:val="00BB7A10"/>
    <w:rsid w:val="00BC00E0"/>
    <w:rsid w:val="00BC366E"/>
    <w:rsid w:val="00BC70C1"/>
    <w:rsid w:val="00BC7D4F"/>
    <w:rsid w:val="00BC7ED7"/>
    <w:rsid w:val="00BD2850"/>
    <w:rsid w:val="00BE28D2"/>
    <w:rsid w:val="00BF7F58"/>
    <w:rsid w:val="00C00C7D"/>
    <w:rsid w:val="00C01381"/>
    <w:rsid w:val="00C041BC"/>
    <w:rsid w:val="00C0527D"/>
    <w:rsid w:val="00C079B8"/>
    <w:rsid w:val="00C07B16"/>
    <w:rsid w:val="00C123EA"/>
    <w:rsid w:val="00C12A49"/>
    <w:rsid w:val="00C133EE"/>
    <w:rsid w:val="00C154E9"/>
    <w:rsid w:val="00C160A6"/>
    <w:rsid w:val="00C2730D"/>
    <w:rsid w:val="00C27DE9"/>
    <w:rsid w:val="00C33388"/>
    <w:rsid w:val="00C3385B"/>
    <w:rsid w:val="00C37546"/>
    <w:rsid w:val="00C37731"/>
    <w:rsid w:val="00C37AB9"/>
    <w:rsid w:val="00C4173A"/>
    <w:rsid w:val="00C464D6"/>
    <w:rsid w:val="00C4766E"/>
    <w:rsid w:val="00C507FB"/>
    <w:rsid w:val="00C54243"/>
    <w:rsid w:val="00C602FF"/>
    <w:rsid w:val="00C61174"/>
    <w:rsid w:val="00C6148F"/>
    <w:rsid w:val="00C62F7A"/>
    <w:rsid w:val="00C63B9C"/>
    <w:rsid w:val="00C6682F"/>
    <w:rsid w:val="00C66F14"/>
    <w:rsid w:val="00C676CE"/>
    <w:rsid w:val="00C67970"/>
    <w:rsid w:val="00C7275E"/>
    <w:rsid w:val="00C74C5D"/>
    <w:rsid w:val="00C76E88"/>
    <w:rsid w:val="00C77405"/>
    <w:rsid w:val="00C83E69"/>
    <w:rsid w:val="00C863C4"/>
    <w:rsid w:val="00C93C3E"/>
    <w:rsid w:val="00C952A3"/>
    <w:rsid w:val="00C96B7C"/>
    <w:rsid w:val="00CA12E3"/>
    <w:rsid w:val="00CA17F5"/>
    <w:rsid w:val="00CA2280"/>
    <w:rsid w:val="00CA6611"/>
    <w:rsid w:val="00CB177C"/>
    <w:rsid w:val="00CB479B"/>
    <w:rsid w:val="00CB5B6B"/>
    <w:rsid w:val="00CC2BFD"/>
    <w:rsid w:val="00CD1345"/>
    <w:rsid w:val="00CD26B2"/>
    <w:rsid w:val="00CD2D85"/>
    <w:rsid w:val="00CD3476"/>
    <w:rsid w:val="00CD64DF"/>
    <w:rsid w:val="00CE750D"/>
    <w:rsid w:val="00CF10EA"/>
    <w:rsid w:val="00CF2F50"/>
    <w:rsid w:val="00CF3C87"/>
    <w:rsid w:val="00D02919"/>
    <w:rsid w:val="00D04C61"/>
    <w:rsid w:val="00D04D8E"/>
    <w:rsid w:val="00D05B8D"/>
    <w:rsid w:val="00D0777B"/>
    <w:rsid w:val="00D07A2E"/>
    <w:rsid w:val="00D07EC0"/>
    <w:rsid w:val="00D07F00"/>
    <w:rsid w:val="00D136E2"/>
    <w:rsid w:val="00D14896"/>
    <w:rsid w:val="00D208B9"/>
    <w:rsid w:val="00D21873"/>
    <w:rsid w:val="00D24DB2"/>
    <w:rsid w:val="00D27B81"/>
    <w:rsid w:val="00D31716"/>
    <w:rsid w:val="00D33E72"/>
    <w:rsid w:val="00D35BD6"/>
    <w:rsid w:val="00D361B5"/>
    <w:rsid w:val="00D405A5"/>
    <w:rsid w:val="00D411A2"/>
    <w:rsid w:val="00D50B9C"/>
    <w:rsid w:val="00D51362"/>
    <w:rsid w:val="00D52BCA"/>
    <w:rsid w:val="00D52D73"/>
    <w:rsid w:val="00D52E58"/>
    <w:rsid w:val="00D56C68"/>
    <w:rsid w:val="00D57E82"/>
    <w:rsid w:val="00D714CC"/>
    <w:rsid w:val="00D75EA7"/>
    <w:rsid w:val="00D81F21"/>
    <w:rsid w:val="00D9452B"/>
    <w:rsid w:val="00D95470"/>
    <w:rsid w:val="00D97CC0"/>
    <w:rsid w:val="00DA2619"/>
    <w:rsid w:val="00DA4239"/>
    <w:rsid w:val="00DA6E86"/>
    <w:rsid w:val="00DB0B61"/>
    <w:rsid w:val="00DB314A"/>
    <w:rsid w:val="00DB38CA"/>
    <w:rsid w:val="00DB6419"/>
    <w:rsid w:val="00DB64FE"/>
    <w:rsid w:val="00DC090B"/>
    <w:rsid w:val="00DC0C37"/>
    <w:rsid w:val="00DC2CF1"/>
    <w:rsid w:val="00DC4FCF"/>
    <w:rsid w:val="00DC50E0"/>
    <w:rsid w:val="00DC6386"/>
    <w:rsid w:val="00DD1130"/>
    <w:rsid w:val="00DD1951"/>
    <w:rsid w:val="00DD3E6F"/>
    <w:rsid w:val="00DD6628"/>
    <w:rsid w:val="00DE3250"/>
    <w:rsid w:val="00DE6028"/>
    <w:rsid w:val="00DE78A3"/>
    <w:rsid w:val="00DF1A71"/>
    <w:rsid w:val="00DF6760"/>
    <w:rsid w:val="00DF68C7"/>
    <w:rsid w:val="00E134F0"/>
    <w:rsid w:val="00E140D7"/>
    <w:rsid w:val="00E170DC"/>
    <w:rsid w:val="00E23D2A"/>
    <w:rsid w:val="00E26818"/>
    <w:rsid w:val="00E27FFC"/>
    <w:rsid w:val="00E30B15"/>
    <w:rsid w:val="00E40181"/>
    <w:rsid w:val="00E4059D"/>
    <w:rsid w:val="00E42A70"/>
    <w:rsid w:val="00E46998"/>
    <w:rsid w:val="00E47016"/>
    <w:rsid w:val="00E471ED"/>
    <w:rsid w:val="00E5090F"/>
    <w:rsid w:val="00E61DDE"/>
    <w:rsid w:val="00E629A1"/>
    <w:rsid w:val="00E63343"/>
    <w:rsid w:val="00E7578A"/>
    <w:rsid w:val="00E767FD"/>
    <w:rsid w:val="00E82C55"/>
    <w:rsid w:val="00E851B1"/>
    <w:rsid w:val="00E87E47"/>
    <w:rsid w:val="00E92AC3"/>
    <w:rsid w:val="00E95C2E"/>
    <w:rsid w:val="00E96F1F"/>
    <w:rsid w:val="00EA5519"/>
    <w:rsid w:val="00EB00E0"/>
    <w:rsid w:val="00EB032F"/>
    <w:rsid w:val="00EB5286"/>
    <w:rsid w:val="00EC059F"/>
    <w:rsid w:val="00EC1F24"/>
    <w:rsid w:val="00EC372A"/>
    <w:rsid w:val="00ED5B9B"/>
    <w:rsid w:val="00ED6BAD"/>
    <w:rsid w:val="00ED7447"/>
    <w:rsid w:val="00EE1488"/>
    <w:rsid w:val="00EE3166"/>
    <w:rsid w:val="00EE4D5D"/>
    <w:rsid w:val="00EE62E6"/>
    <w:rsid w:val="00EE7A6A"/>
    <w:rsid w:val="00EF109B"/>
    <w:rsid w:val="00EF1B93"/>
    <w:rsid w:val="00EF362A"/>
    <w:rsid w:val="00EF36AF"/>
    <w:rsid w:val="00EF7999"/>
    <w:rsid w:val="00F00AC8"/>
    <w:rsid w:val="00F00F9C"/>
    <w:rsid w:val="00F01047"/>
    <w:rsid w:val="00F02ABA"/>
    <w:rsid w:val="00F0437A"/>
    <w:rsid w:val="00F05B48"/>
    <w:rsid w:val="00F11037"/>
    <w:rsid w:val="00F12DE9"/>
    <w:rsid w:val="00F22EF4"/>
    <w:rsid w:val="00F250A9"/>
    <w:rsid w:val="00F30FF4"/>
    <w:rsid w:val="00F331AD"/>
    <w:rsid w:val="00F33F2F"/>
    <w:rsid w:val="00F3459B"/>
    <w:rsid w:val="00F43A37"/>
    <w:rsid w:val="00F45EE0"/>
    <w:rsid w:val="00F4605E"/>
    <w:rsid w:val="00F4641B"/>
    <w:rsid w:val="00F46EB8"/>
    <w:rsid w:val="00F47277"/>
    <w:rsid w:val="00F47826"/>
    <w:rsid w:val="00F511E4"/>
    <w:rsid w:val="00F52D09"/>
    <w:rsid w:val="00F52E08"/>
    <w:rsid w:val="00F538BB"/>
    <w:rsid w:val="00F53AA4"/>
    <w:rsid w:val="00F53D0B"/>
    <w:rsid w:val="00F55B21"/>
    <w:rsid w:val="00F56EF6"/>
    <w:rsid w:val="00F64696"/>
    <w:rsid w:val="00F65AA9"/>
    <w:rsid w:val="00F6768F"/>
    <w:rsid w:val="00F72C2C"/>
    <w:rsid w:val="00F73838"/>
    <w:rsid w:val="00F76CAB"/>
    <w:rsid w:val="00F772C6"/>
    <w:rsid w:val="00F8318D"/>
    <w:rsid w:val="00F85195"/>
    <w:rsid w:val="00F938BA"/>
    <w:rsid w:val="00F94A4E"/>
    <w:rsid w:val="00F9697E"/>
    <w:rsid w:val="00FA2C46"/>
    <w:rsid w:val="00FA2FB8"/>
    <w:rsid w:val="00FB179F"/>
    <w:rsid w:val="00FB4CDA"/>
    <w:rsid w:val="00FC009A"/>
    <w:rsid w:val="00FC0F81"/>
    <w:rsid w:val="00FC156C"/>
    <w:rsid w:val="00FC2283"/>
    <w:rsid w:val="00FC395C"/>
    <w:rsid w:val="00FC4864"/>
    <w:rsid w:val="00FD2FEB"/>
    <w:rsid w:val="00FD3766"/>
    <w:rsid w:val="00FD47C4"/>
    <w:rsid w:val="00FE19A5"/>
    <w:rsid w:val="00FE21D3"/>
    <w:rsid w:val="00FE2DCF"/>
    <w:rsid w:val="00FE539F"/>
    <w:rsid w:val="00FF12A7"/>
    <w:rsid w:val="00FF1E39"/>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8"/>
    <w:lsdException w:name="header" w:uiPriority="0"/>
    <w:lsdException w:name="caption" w:uiPriority="35" w:qFormat="1"/>
    <w:lsdException w:name="footnote reference" w:uiPriority="8"/>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uiPriority="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26865"/>
    <w:rPr>
      <w:rFonts w:ascii="Cambria" w:hAnsi="Cambria"/>
      <w:lang w:eastAsia="en-US"/>
    </w:rPr>
  </w:style>
  <w:style w:type="paragraph" w:styleId="Heading1">
    <w:name w:val="heading 1"/>
    <w:basedOn w:val="Title"/>
    <w:next w:val="DPCbody"/>
    <w:link w:val="Heading1Char"/>
    <w:uiPriority w:val="1"/>
    <w:qFormat/>
    <w:rsid w:val="006E1834"/>
    <w:pPr>
      <w:outlineLvl w:val="0"/>
    </w:pPr>
  </w:style>
  <w:style w:type="paragraph" w:styleId="Heading2">
    <w:name w:val="heading 2"/>
    <w:basedOn w:val="Heading4"/>
    <w:next w:val="DPCbody"/>
    <w:link w:val="Heading2Char"/>
    <w:uiPriority w:val="1"/>
    <w:qFormat/>
    <w:rsid w:val="009E38C4"/>
    <w:pPr>
      <w:spacing w:before="360"/>
      <w:outlineLvl w:val="1"/>
    </w:pPr>
    <w:rPr>
      <w:rFonts w:ascii="VIC SemiBold" w:hAnsi="VIC SemiBold"/>
    </w:rPr>
  </w:style>
  <w:style w:type="paragraph" w:styleId="Heading3">
    <w:name w:val="heading 3"/>
    <w:next w:val="DPCbody"/>
    <w:link w:val="Heading3Char"/>
    <w:uiPriority w:val="1"/>
    <w:qFormat/>
    <w:rsid w:val="009E38C4"/>
    <w:pPr>
      <w:keepNext/>
      <w:keepLines/>
      <w:spacing w:before="120" w:after="40"/>
      <w:outlineLvl w:val="2"/>
    </w:pPr>
    <w:rPr>
      <w:rFonts w:ascii="VIC Medium" w:eastAsia="MS Gothic" w:hAnsi="VIC Medium"/>
      <w:b/>
      <w:bCs/>
      <w:color w:val="53565A"/>
      <w:sz w:val="22"/>
      <w:szCs w:val="32"/>
      <w:lang w:eastAsia="en-US"/>
    </w:rPr>
  </w:style>
  <w:style w:type="paragraph" w:styleId="Heading4">
    <w:name w:val="heading 4"/>
    <w:next w:val="DPCbody"/>
    <w:link w:val="Heading4Char"/>
    <w:uiPriority w:val="1"/>
    <w:qFormat/>
    <w:rsid w:val="006E1834"/>
    <w:pPr>
      <w:keepNext/>
      <w:keepLines/>
      <w:spacing w:before="240" w:after="120"/>
      <w:outlineLvl w:val="3"/>
    </w:pPr>
    <w:rPr>
      <w:rFonts w:ascii="VIC" w:eastAsia="MS Mincho" w:hAnsi="VIC"/>
      <w:b/>
      <w:bCs/>
      <w:color w:val="00B2A9"/>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6E1834"/>
    <w:pPr>
      <w:spacing w:after="160" w:line="300" w:lineRule="atLeast"/>
    </w:pPr>
    <w:rPr>
      <w:rFonts w:asciiTheme="minorHAnsi" w:eastAsia="Times" w:hAnsiTheme="minorHAnsi" w:cs="Arial"/>
      <w:color w:val="53565A"/>
      <w:sz w:val="22"/>
      <w:szCs w:val="22"/>
      <w:lang w:eastAsia="en-US"/>
    </w:rPr>
  </w:style>
  <w:style w:type="character" w:customStyle="1" w:styleId="Heading1Char">
    <w:name w:val="Heading 1 Char"/>
    <w:link w:val="Heading1"/>
    <w:uiPriority w:val="1"/>
    <w:rsid w:val="006E1834"/>
    <w:rPr>
      <w:rFonts w:ascii="VIC SemiBold" w:eastAsiaTheme="majorEastAsia" w:hAnsi="VIC SemiBold" w:cstheme="majorBidi"/>
      <w:color w:val="00B2A9"/>
      <w:spacing w:val="5"/>
      <w:kern w:val="28"/>
      <w:sz w:val="52"/>
      <w:szCs w:val="52"/>
      <w:lang w:eastAsia="en-US"/>
    </w:rPr>
  </w:style>
  <w:style w:type="character" w:customStyle="1" w:styleId="Heading2Char">
    <w:name w:val="Heading 2 Char"/>
    <w:link w:val="Heading2"/>
    <w:uiPriority w:val="1"/>
    <w:rsid w:val="009E38C4"/>
    <w:rPr>
      <w:rFonts w:ascii="VIC SemiBold" w:eastAsia="MS Mincho" w:hAnsi="VIC SemiBold"/>
      <w:b/>
      <w:bCs/>
      <w:color w:val="00B2A9"/>
      <w:sz w:val="28"/>
      <w:szCs w:val="28"/>
      <w:lang w:eastAsia="en-US"/>
    </w:rPr>
  </w:style>
  <w:style w:type="character" w:customStyle="1" w:styleId="Heading3Char">
    <w:name w:val="Heading 3 Char"/>
    <w:link w:val="Heading3"/>
    <w:uiPriority w:val="1"/>
    <w:rsid w:val="009E38C4"/>
    <w:rPr>
      <w:rFonts w:ascii="VIC Medium" w:eastAsia="MS Gothic" w:hAnsi="VIC Medium"/>
      <w:b/>
      <w:bCs/>
      <w:color w:val="53565A"/>
      <w:sz w:val="22"/>
      <w:szCs w:val="32"/>
      <w:lang w:eastAsia="en-US"/>
    </w:rPr>
  </w:style>
  <w:style w:type="character" w:customStyle="1" w:styleId="Heading4Char">
    <w:name w:val="Heading 4 Char"/>
    <w:link w:val="Heading4"/>
    <w:uiPriority w:val="1"/>
    <w:rsid w:val="006E1834"/>
    <w:rPr>
      <w:rFonts w:ascii="VIC" w:eastAsia="MS Mincho" w:hAnsi="VIC"/>
      <w:b/>
      <w:bCs/>
      <w:color w:val="00B2A9"/>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1"/>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2A6DA0"/>
    <w:pPr>
      <w:numPr>
        <w:ilvl w:val="1"/>
        <w:numId w:val="13"/>
      </w:numPr>
      <w:spacing w:after="60"/>
    </w:pPr>
  </w:style>
  <w:style w:type="paragraph" w:customStyle="1" w:styleId="DPCtablebullet">
    <w:name w:val="DPC table bullet"/>
    <w:basedOn w:val="DPCtabletext"/>
    <w:uiPriority w:val="3"/>
    <w:qFormat/>
    <w:rsid w:val="00526865"/>
    <w:pPr>
      <w:numPr>
        <w:numId w:val="6"/>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2"/>
      </w:numPr>
    </w:pPr>
  </w:style>
  <w:style w:type="paragraph" w:customStyle="1" w:styleId="DPCnumberloweralphaindent">
    <w:name w:val="DPC number lower alpha indent"/>
    <w:basedOn w:val="DPCbody"/>
    <w:uiPriority w:val="3"/>
    <w:rsid w:val="00526865"/>
    <w:pPr>
      <w:numPr>
        <w:ilvl w:val="1"/>
        <w:numId w:val="3"/>
      </w:numPr>
    </w:pPr>
    <w:rPr>
      <w:rFonts w:ascii="Arial" w:hAnsi="Arial"/>
    </w:rPr>
  </w:style>
  <w:style w:type="paragraph" w:customStyle="1" w:styleId="DPCnumberdigitindent">
    <w:name w:val="DPC number digit indent"/>
    <w:basedOn w:val="Normal"/>
    <w:uiPriority w:val="4"/>
    <w:qFormat/>
    <w:rsid w:val="009E38C4"/>
    <w:pPr>
      <w:numPr>
        <w:ilvl w:val="1"/>
        <w:numId w:val="2"/>
      </w:numPr>
      <w:spacing w:after="160" w:line="300" w:lineRule="atLeast"/>
    </w:pPr>
    <w:rPr>
      <w:rFonts w:asciiTheme="minorHAnsi" w:eastAsia="Times" w:hAnsiTheme="minorHAnsi" w:cs="Arial"/>
      <w:color w:val="53565A"/>
      <w:sz w:val="22"/>
      <w:szCs w:val="22"/>
    </w:rPr>
  </w:style>
  <w:style w:type="paragraph" w:customStyle="1" w:styleId="DPCnumberloweralpha">
    <w:name w:val="DPC number lower alpha"/>
    <w:basedOn w:val="DPCbody"/>
    <w:uiPriority w:val="3"/>
    <w:rsid w:val="00526865"/>
    <w:pPr>
      <w:numPr>
        <w:numId w:val="3"/>
      </w:numPr>
    </w:pPr>
    <w:rPr>
      <w:rFonts w:ascii="Arial" w:hAnsi="Arial"/>
    </w:rPr>
  </w:style>
  <w:style w:type="paragraph" w:customStyle="1" w:styleId="DPCnumberlowerroman">
    <w:name w:val="DPC number lower roman"/>
    <w:basedOn w:val="DPCbody"/>
    <w:uiPriority w:val="4"/>
    <w:qFormat/>
    <w:rsid w:val="00801EEF"/>
    <w:pPr>
      <w:numPr>
        <w:numId w:val="4"/>
      </w:numPr>
    </w:pPr>
  </w:style>
  <w:style w:type="paragraph" w:customStyle="1" w:styleId="DPCnumberlowerromanindent">
    <w:name w:val="DPC number lower roman indent"/>
    <w:basedOn w:val="DPCbody"/>
    <w:uiPriority w:val="4"/>
    <w:qFormat/>
    <w:rsid w:val="00801EEF"/>
    <w:pPr>
      <w:numPr>
        <w:ilvl w:val="1"/>
        <w:numId w:val="4"/>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2"/>
      </w:numPr>
    </w:pPr>
  </w:style>
  <w:style w:type="paragraph" w:customStyle="1" w:styleId="DPCbulletafternumbers2">
    <w:name w:val="DPC bullet after numbers 2"/>
    <w:basedOn w:val="DPCbody"/>
    <w:rsid w:val="00526865"/>
    <w:pPr>
      <w:numPr>
        <w:ilvl w:val="3"/>
        <w:numId w:val="2"/>
      </w:numPr>
    </w:pPr>
  </w:style>
  <w:style w:type="paragraph" w:customStyle="1" w:styleId="DPCquotebullet">
    <w:name w:val="DPC quote bullet"/>
    <w:basedOn w:val="DPCquote"/>
    <w:rsid w:val="00526865"/>
    <w:pPr>
      <w:numPr>
        <w:numId w:val="5"/>
      </w:numPr>
    </w:pPr>
  </w:style>
  <w:style w:type="numbering" w:customStyle="1" w:styleId="ZZBullets">
    <w:name w:val="ZZ Bullets"/>
    <w:rsid w:val="00526865"/>
    <w:pPr>
      <w:numPr>
        <w:numId w:val="1"/>
      </w:numPr>
    </w:pPr>
  </w:style>
  <w:style w:type="numbering" w:customStyle="1" w:styleId="ZZNumbersdigit">
    <w:name w:val="ZZ Numbers digit"/>
    <w:basedOn w:val="NoList"/>
    <w:uiPriority w:val="99"/>
    <w:rsid w:val="00526865"/>
    <w:pPr>
      <w:numPr>
        <w:numId w:val="2"/>
      </w:numPr>
    </w:pPr>
  </w:style>
  <w:style w:type="numbering" w:customStyle="1" w:styleId="ZZNumbersloweralpha">
    <w:name w:val="ZZ Numbers lower alpha"/>
    <w:basedOn w:val="NoList"/>
    <w:rsid w:val="00526865"/>
    <w:pPr>
      <w:numPr>
        <w:numId w:val="3"/>
      </w:numPr>
    </w:pPr>
  </w:style>
  <w:style w:type="numbering" w:customStyle="1" w:styleId="ZZNumberslowerroman">
    <w:name w:val="ZZ Numbers lower roman"/>
    <w:basedOn w:val="NoList"/>
    <w:uiPriority w:val="99"/>
    <w:rsid w:val="00801EEF"/>
    <w:pPr>
      <w:numPr>
        <w:numId w:val="4"/>
      </w:numPr>
    </w:pPr>
  </w:style>
  <w:style w:type="numbering" w:customStyle="1" w:styleId="ZZQuotebullets">
    <w:name w:val="ZZ Quote bullets"/>
    <w:basedOn w:val="NoList"/>
    <w:uiPriority w:val="99"/>
    <w:rsid w:val="00526865"/>
    <w:pPr>
      <w:numPr>
        <w:numId w:val="5"/>
      </w:numPr>
    </w:pPr>
  </w:style>
  <w:style w:type="numbering" w:customStyle="1" w:styleId="ZZTablebullets">
    <w:name w:val="ZZ Table bullets"/>
    <w:basedOn w:val="ZZBullets"/>
    <w:uiPriority w:val="99"/>
    <w:rsid w:val="00526865"/>
    <w:pPr>
      <w:numPr>
        <w:numId w:val="6"/>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FE539F"/>
    <w:rPr>
      <w:rFonts w:ascii="Tahoma" w:hAnsi="Tahoma" w:cs="Tahoma"/>
      <w:sz w:val="16"/>
      <w:szCs w:val="16"/>
    </w:rPr>
  </w:style>
  <w:style w:type="character" w:customStyle="1" w:styleId="BalloonTextChar">
    <w:name w:val="Balloon Text Char"/>
    <w:basedOn w:val="DefaultParagraphFont"/>
    <w:link w:val="BalloonText"/>
    <w:uiPriority w:val="99"/>
    <w:semiHidden/>
    <w:rsid w:val="00FE539F"/>
    <w:rPr>
      <w:rFonts w:ascii="Tahoma" w:hAnsi="Tahoma" w:cs="Tahoma"/>
      <w:sz w:val="16"/>
      <w:szCs w:val="16"/>
      <w:lang w:eastAsia="en-US"/>
    </w:rPr>
  </w:style>
  <w:style w:type="paragraph" w:styleId="NormalWeb">
    <w:name w:val="Normal (Web)"/>
    <w:basedOn w:val="Normal"/>
    <w:uiPriority w:val="99"/>
    <w:semiHidden/>
    <w:unhideWhenUsed/>
    <w:rsid w:val="004E79B2"/>
    <w:pPr>
      <w:spacing w:after="150"/>
    </w:pPr>
    <w:rPr>
      <w:rFonts w:ascii="Times New Roman" w:hAnsi="Times New Roman"/>
      <w:sz w:val="24"/>
      <w:szCs w:val="24"/>
      <w:lang w:eastAsia="en-AU"/>
    </w:rPr>
  </w:style>
  <w:style w:type="paragraph" w:styleId="CommentText">
    <w:name w:val="annotation text"/>
    <w:basedOn w:val="Normal"/>
    <w:link w:val="CommentTextChar"/>
    <w:uiPriority w:val="99"/>
    <w:semiHidden/>
    <w:unhideWhenUsed/>
    <w:rsid w:val="00502AA7"/>
  </w:style>
  <w:style w:type="character" w:customStyle="1" w:styleId="CommentTextChar">
    <w:name w:val="Comment Text Char"/>
    <w:basedOn w:val="DefaultParagraphFont"/>
    <w:link w:val="CommentText"/>
    <w:uiPriority w:val="99"/>
    <w:semiHidden/>
    <w:rsid w:val="00502AA7"/>
    <w:rPr>
      <w:rFonts w:ascii="Cambria" w:hAnsi="Cambria"/>
      <w:lang w:eastAsia="en-US"/>
    </w:rPr>
  </w:style>
  <w:style w:type="character" w:styleId="CommentReference">
    <w:name w:val="annotation reference"/>
    <w:basedOn w:val="DefaultParagraphFont"/>
    <w:uiPriority w:val="99"/>
    <w:semiHidden/>
    <w:unhideWhenUsed/>
    <w:rsid w:val="00502AA7"/>
    <w:rPr>
      <w:sz w:val="16"/>
      <w:szCs w:val="16"/>
    </w:rPr>
  </w:style>
  <w:style w:type="paragraph" w:styleId="CommentSubject">
    <w:name w:val="annotation subject"/>
    <w:basedOn w:val="CommentText"/>
    <w:next w:val="CommentText"/>
    <w:link w:val="CommentSubjectChar"/>
    <w:uiPriority w:val="99"/>
    <w:semiHidden/>
    <w:unhideWhenUsed/>
    <w:rsid w:val="00134189"/>
    <w:rPr>
      <w:b/>
      <w:bCs/>
    </w:rPr>
  </w:style>
  <w:style w:type="character" w:customStyle="1" w:styleId="CommentSubjectChar">
    <w:name w:val="Comment Subject Char"/>
    <w:basedOn w:val="CommentTextChar"/>
    <w:link w:val="CommentSubject"/>
    <w:uiPriority w:val="99"/>
    <w:semiHidden/>
    <w:rsid w:val="00134189"/>
    <w:rPr>
      <w:rFonts w:ascii="Cambria" w:hAnsi="Cambria"/>
      <w:b/>
      <w:bCs/>
      <w:lang w:eastAsia="en-US"/>
    </w:rPr>
  </w:style>
  <w:style w:type="character" w:styleId="Strong">
    <w:name w:val="Strong"/>
    <w:basedOn w:val="DefaultParagraphFont"/>
    <w:uiPriority w:val="22"/>
    <w:qFormat/>
    <w:rsid w:val="004169DE"/>
    <w:rPr>
      <w:rFonts w:ascii="Open Sans" w:hAnsi="Open Sans" w:hint="default"/>
      <w:b/>
      <w:bCs/>
      <w:i w:val="0"/>
      <w:iCs w:val="0"/>
    </w:rPr>
  </w:style>
  <w:style w:type="paragraph" w:styleId="Revision">
    <w:name w:val="Revision"/>
    <w:hidden/>
    <w:uiPriority w:val="71"/>
    <w:rsid w:val="00B64637"/>
    <w:rPr>
      <w:rFonts w:ascii="Cambria" w:hAnsi="Cambria"/>
      <w:lang w:eastAsia="en-US"/>
    </w:rPr>
  </w:style>
  <w:style w:type="paragraph" w:styleId="Title">
    <w:name w:val="Title"/>
    <w:basedOn w:val="Normal"/>
    <w:next w:val="Normal"/>
    <w:link w:val="TitleChar"/>
    <w:uiPriority w:val="10"/>
    <w:qFormat/>
    <w:rsid w:val="00D9452B"/>
    <w:pPr>
      <w:spacing w:after="300"/>
      <w:contextualSpacing/>
    </w:pPr>
    <w:rPr>
      <w:rFonts w:ascii="VIC SemiBold" w:eastAsiaTheme="majorEastAsia" w:hAnsi="VIC SemiBold" w:cstheme="majorBidi"/>
      <w:color w:val="00B2A9"/>
      <w:spacing w:val="5"/>
      <w:kern w:val="28"/>
      <w:sz w:val="52"/>
      <w:szCs w:val="52"/>
    </w:rPr>
  </w:style>
  <w:style w:type="character" w:customStyle="1" w:styleId="TitleChar">
    <w:name w:val="Title Char"/>
    <w:basedOn w:val="DefaultParagraphFont"/>
    <w:link w:val="Title"/>
    <w:uiPriority w:val="10"/>
    <w:rsid w:val="00D9452B"/>
    <w:rPr>
      <w:rFonts w:ascii="VIC SemiBold" w:eastAsiaTheme="majorEastAsia" w:hAnsi="VIC SemiBold" w:cstheme="majorBidi"/>
      <w:color w:val="00B2A9"/>
      <w:spacing w:val="5"/>
      <w:kern w:val="28"/>
      <w:sz w:val="52"/>
      <w:szCs w:val="52"/>
      <w:lang w:eastAsia="en-US"/>
    </w:rPr>
  </w:style>
  <w:style w:type="character" w:customStyle="1" w:styleId="FooterChar">
    <w:name w:val="Footer Char"/>
    <w:basedOn w:val="DefaultParagraphFont"/>
    <w:link w:val="Footer"/>
    <w:uiPriority w:val="99"/>
    <w:rsid w:val="009E38C4"/>
    <w:rPr>
      <w:rFonts w:asciiTheme="majorHAnsi" w:hAnsiTheme="majorHAnsi" w:cs="Arial"/>
      <w:lang w:eastAsia="en-US"/>
    </w:rPr>
  </w:style>
  <w:style w:type="paragraph" w:styleId="ListParagraph">
    <w:name w:val="List Paragraph"/>
    <w:basedOn w:val="Normal"/>
    <w:uiPriority w:val="34"/>
    <w:qFormat/>
    <w:rsid w:val="0070355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8"/>
    <w:lsdException w:name="header" w:uiPriority="0"/>
    <w:lsdException w:name="caption" w:uiPriority="35" w:qFormat="1"/>
    <w:lsdException w:name="footnote reference" w:uiPriority="8"/>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uiPriority="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26865"/>
    <w:rPr>
      <w:rFonts w:ascii="Cambria" w:hAnsi="Cambria"/>
      <w:lang w:eastAsia="en-US"/>
    </w:rPr>
  </w:style>
  <w:style w:type="paragraph" w:styleId="Heading1">
    <w:name w:val="heading 1"/>
    <w:basedOn w:val="Title"/>
    <w:next w:val="DPCbody"/>
    <w:link w:val="Heading1Char"/>
    <w:uiPriority w:val="1"/>
    <w:qFormat/>
    <w:rsid w:val="006E1834"/>
    <w:pPr>
      <w:outlineLvl w:val="0"/>
    </w:pPr>
  </w:style>
  <w:style w:type="paragraph" w:styleId="Heading2">
    <w:name w:val="heading 2"/>
    <w:basedOn w:val="Heading4"/>
    <w:next w:val="DPCbody"/>
    <w:link w:val="Heading2Char"/>
    <w:uiPriority w:val="1"/>
    <w:qFormat/>
    <w:rsid w:val="009E38C4"/>
    <w:pPr>
      <w:spacing w:before="360"/>
      <w:outlineLvl w:val="1"/>
    </w:pPr>
    <w:rPr>
      <w:rFonts w:ascii="VIC SemiBold" w:hAnsi="VIC SemiBold"/>
    </w:rPr>
  </w:style>
  <w:style w:type="paragraph" w:styleId="Heading3">
    <w:name w:val="heading 3"/>
    <w:next w:val="DPCbody"/>
    <w:link w:val="Heading3Char"/>
    <w:uiPriority w:val="1"/>
    <w:qFormat/>
    <w:rsid w:val="009E38C4"/>
    <w:pPr>
      <w:keepNext/>
      <w:keepLines/>
      <w:spacing w:before="120" w:after="40"/>
      <w:outlineLvl w:val="2"/>
    </w:pPr>
    <w:rPr>
      <w:rFonts w:ascii="VIC Medium" w:eastAsia="MS Gothic" w:hAnsi="VIC Medium"/>
      <w:b/>
      <w:bCs/>
      <w:color w:val="53565A"/>
      <w:sz w:val="22"/>
      <w:szCs w:val="32"/>
      <w:lang w:eastAsia="en-US"/>
    </w:rPr>
  </w:style>
  <w:style w:type="paragraph" w:styleId="Heading4">
    <w:name w:val="heading 4"/>
    <w:next w:val="DPCbody"/>
    <w:link w:val="Heading4Char"/>
    <w:uiPriority w:val="1"/>
    <w:qFormat/>
    <w:rsid w:val="006E1834"/>
    <w:pPr>
      <w:keepNext/>
      <w:keepLines/>
      <w:spacing w:before="240" w:after="120"/>
      <w:outlineLvl w:val="3"/>
    </w:pPr>
    <w:rPr>
      <w:rFonts w:ascii="VIC" w:eastAsia="MS Mincho" w:hAnsi="VIC"/>
      <w:b/>
      <w:bCs/>
      <w:color w:val="00B2A9"/>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6E1834"/>
    <w:pPr>
      <w:spacing w:after="160" w:line="300" w:lineRule="atLeast"/>
    </w:pPr>
    <w:rPr>
      <w:rFonts w:asciiTheme="minorHAnsi" w:eastAsia="Times" w:hAnsiTheme="minorHAnsi" w:cs="Arial"/>
      <w:color w:val="53565A"/>
      <w:sz w:val="22"/>
      <w:szCs w:val="22"/>
      <w:lang w:eastAsia="en-US"/>
    </w:rPr>
  </w:style>
  <w:style w:type="character" w:customStyle="1" w:styleId="Heading1Char">
    <w:name w:val="Heading 1 Char"/>
    <w:link w:val="Heading1"/>
    <w:uiPriority w:val="1"/>
    <w:rsid w:val="006E1834"/>
    <w:rPr>
      <w:rFonts w:ascii="VIC SemiBold" w:eastAsiaTheme="majorEastAsia" w:hAnsi="VIC SemiBold" w:cstheme="majorBidi"/>
      <w:color w:val="00B2A9"/>
      <w:spacing w:val="5"/>
      <w:kern w:val="28"/>
      <w:sz w:val="52"/>
      <w:szCs w:val="52"/>
      <w:lang w:eastAsia="en-US"/>
    </w:rPr>
  </w:style>
  <w:style w:type="character" w:customStyle="1" w:styleId="Heading2Char">
    <w:name w:val="Heading 2 Char"/>
    <w:link w:val="Heading2"/>
    <w:uiPriority w:val="1"/>
    <w:rsid w:val="009E38C4"/>
    <w:rPr>
      <w:rFonts w:ascii="VIC SemiBold" w:eastAsia="MS Mincho" w:hAnsi="VIC SemiBold"/>
      <w:b/>
      <w:bCs/>
      <w:color w:val="00B2A9"/>
      <w:sz w:val="28"/>
      <w:szCs w:val="28"/>
      <w:lang w:eastAsia="en-US"/>
    </w:rPr>
  </w:style>
  <w:style w:type="character" w:customStyle="1" w:styleId="Heading3Char">
    <w:name w:val="Heading 3 Char"/>
    <w:link w:val="Heading3"/>
    <w:uiPriority w:val="1"/>
    <w:rsid w:val="009E38C4"/>
    <w:rPr>
      <w:rFonts w:ascii="VIC Medium" w:eastAsia="MS Gothic" w:hAnsi="VIC Medium"/>
      <w:b/>
      <w:bCs/>
      <w:color w:val="53565A"/>
      <w:sz w:val="22"/>
      <w:szCs w:val="32"/>
      <w:lang w:eastAsia="en-US"/>
    </w:rPr>
  </w:style>
  <w:style w:type="character" w:customStyle="1" w:styleId="Heading4Char">
    <w:name w:val="Heading 4 Char"/>
    <w:link w:val="Heading4"/>
    <w:uiPriority w:val="1"/>
    <w:rsid w:val="006E1834"/>
    <w:rPr>
      <w:rFonts w:ascii="VIC" w:eastAsia="MS Mincho" w:hAnsi="VIC"/>
      <w:b/>
      <w:bCs/>
      <w:color w:val="00B2A9"/>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1"/>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2A6DA0"/>
    <w:pPr>
      <w:numPr>
        <w:ilvl w:val="1"/>
        <w:numId w:val="13"/>
      </w:numPr>
      <w:spacing w:after="60"/>
    </w:pPr>
  </w:style>
  <w:style w:type="paragraph" w:customStyle="1" w:styleId="DPCtablebullet">
    <w:name w:val="DPC table bullet"/>
    <w:basedOn w:val="DPCtabletext"/>
    <w:uiPriority w:val="3"/>
    <w:qFormat/>
    <w:rsid w:val="00526865"/>
    <w:pPr>
      <w:numPr>
        <w:numId w:val="6"/>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2"/>
      </w:numPr>
    </w:pPr>
  </w:style>
  <w:style w:type="paragraph" w:customStyle="1" w:styleId="DPCnumberloweralphaindent">
    <w:name w:val="DPC number lower alpha indent"/>
    <w:basedOn w:val="DPCbody"/>
    <w:uiPriority w:val="3"/>
    <w:rsid w:val="00526865"/>
    <w:pPr>
      <w:numPr>
        <w:ilvl w:val="1"/>
        <w:numId w:val="3"/>
      </w:numPr>
    </w:pPr>
    <w:rPr>
      <w:rFonts w:ascii="Arial" w:hAnsi="Arial"/>
    </w:rPr>
  </w:style>
  <w:style w:type="paragraph" w:customStyle="1" w:styleId="DPCnumberdigitindent">
    <w:name w:val="DPC number digit indent"/>
    <w:basedOn w:val="Normal"/>
    <w:uiPriority w:val="4"/>
    <w:qFormat/>
    <w:rsid w:val="009E38C4"/>
    <w:pPr>
      <w:numPr>
        <w:ilvl w:val="1"/>
        <w:numId w:val="2"/>
      </w:numPr>
      <w:spacing w:after="160" w:line="300" w:lineRule="atLeast"/>
    </w:pPr>
    <w:rPr>
      <w:rFonts w:asciiTheme="minorHAnsi" w:eastAsia="Times" w:hAnsiTheme="minorHAnsi" w:cs="Arial"/>
      <w:color w:val="53565A"/>
      <w:sz w:val="22"/>
      <w:szCs w:val="22"/>
    </w:rPr>
  </w:style>
  <w:style w:type="paragraph" w:customStyle="1" w:styleId="DPCnumberloweralpha">
    <w:name w:val="DPC number lower alpha"/>
    <w:basedOn w:val="DPCbody"/>
    <w:uiPriority w:val="3"/>
    <w:rsid w:val="00526865"/>
    <w:pPr>
      <w:numPr>
        <w:numId w:val="3"/>
      </w:numPr>
    </w:pPr>
    <w:rPr>
      <w:rFonts w:ascii="Arial" w:hAnsi="Arial"/>
    </w:rPr>
  </w:style>
  <w:style w:type="paragraph" w:customStyle="1" w:styleId="DPCnumberlowerroman">
    <w:name w:val="DPC number lower roman"/>
    <w:basedOn w:val="DPCbody"/>
    <w:uiPriority w:val="4"/>
    <w:qFormat/>
    <w:rsid w:val="00801EEF"/>
    <w:pPr>
      <w:numPr>
        <w:numId w:val="4"/>
      </w:numPr>
    </w:pPr>
  </w:style>
  <w:style w:type="paragraph" w:customStyle="1" w:styleId="DPCnumberlowerromanindent">
    <w:name w:val="DPC number lower roman indent"/>
    <w:basedOn w:val="DPCbody"/>
    <w:uiPriority w:val="4"/>
    <w:qFormat/>
    <w:rsid w:val="00801EEF"/>
    <w:pPr>
      <w:numPr>
        <w:ilvl w:val="1"/>
        <w:numId w:val="4"/>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2"/>
      </w:numPr>
    </w:pPr>
  </w:style>
  <w:style w:type="paragraph" w:customStyle="1" w:styleId="DPCbulletafternumbers2">
    <w:name w:val="DPC bullet after numbers 2"/>
    <w:basedOn w:val="DPCbody"/>
    <w:rsid w:val="00526865"/>
    <w:pPr>
      <w:numPr>
        <w:ilvl w:val="3"/>
        <w:numId w:val="2"/>
      </w:numPr>
    </w:pPr>
  </w:style>
  <w:style w:type="paragraph" w:customStyle="1" w:styleId="DPCquotebullet">
    <w:name w:val="DPC quote bullet"/>
    <w:basedOn w:val="DPCquote"/>
    <w:rsid w:val="00526865"/>
    <w:pPr>
      <w:numPr>
        <w:numId w:val="5"/>
      </w:numPr>
    </w:pPr>
  </w:style>
  <w:style w:type="numbering" w:customStyle="1" w:styleId="ZZBullets">
    <w:name w:val="ZZ Bullets"/>
    <w:rsid w:val="00526865"/>
    <w:pPr>
      <w:numPr>
        <w:numId w:val="1"/>
      </w:numPr>
    </w:pPr>
  </w:style>
  <w:style w:type="numbering" w:customStyle="1" w:styleId="ZZNumbersdigit">
    <w:name w:val="ZZ Numbers digit"/>
    <w:basedOn w:val="NoList"/>
    <w:uiPriority w:val="99"/>
    <w:rsid w:val="00526865"/>
    <w:pPr>
      <w:numPr>
        <w:numId w:val="2"/>
      </w:numPr>
    </w:pPr>
  </w:style>
  <w:style w:type="numbering" w:customStyle="1" w:styleId="ZZNumbersloweralpha">
    <w:name w:val="ZZ Numbers lower alpha"/>
    <w:basedOn w:val="NoList"/>
    <w:rsid w:val="00526865"/>
    <w:pPr>
      <w:numPr>
        <w:numId w:val="3"/>
      </w:numPr>
    </w:pPr>
  </w:style>
  <w:style w:type="numbering" w:customStyle="1" w:styleId="ZZNumberslowerroman">
    <w:name w:val="ZZ Numbers lower roman"/>
    <w:basedOn w:val="NoList"/>
    <w:uiPriority w:val="99"/>
    <w:rsid w:val="00801EEF"/>
    <w:pPr>
      <w:numPr>
        <w:numId w:val="4"/>
      </w:numPr>
    </w:pPr>
  </w:style>
  <w:style w:type="numbering" w:customStyle="1" w:styleId="ZZQuotebullets">
    <w:name w:val="ZZ Quote bullets"/>
    <w:basedOn w:val="NoList"/>
    <w:uiPriority w:val="99"/>
    <w:rsid w:val="00526865"/>
    <w:pPr>
      <w:numPr>
        <w:numId w:val="5"/>
      </w:numPr>
    </w:pPr>
  </w:style>
  <w:style w:type="numbering" w:customStyle="1" w:styleId="ZZTablebullets">
    <w:name w:val="ZZ Table bullets"/>
    <w:basedOn w:val="ZZBullets"/>
    <w:uiPriority w:val="99"/>
    <w:rsid w:val="00526865"/>
    <w:pPr>
      <w:numPr>
        <w:numId w:val="6"/>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FE539F"/>
    <w:rPr>
      <w:rFonts w:ascii="Tahoma" w:hAnsi="Tahoma" w:cs="Tahoma"/>
      <w:sz w:val="16"/>
      <w:szCs w:val="16"/>
    </w:rPr>
  </w:style>
  <w:style w:type="character" w:customStyle="1" w:styleId="BalloonTextChar">
    <w:name w:val="Balloon Text Char"/>
    <w:basedOn w:val="DefaultParagraphFont"/>
    <w:link w:val="BalloonText"/>
    <w:uiPriority w:val="99"/>
    <w:semiHidden/>
    <w:rsid w:val="00FE539F"/>
    <w:rPr>
      <w:rFonts w:ascii="Tahoma" w:hAnsi="Tahoma" w:cs="Tahoma"/>
      <w:sz w:val="16"/>
      <w:szCs w:val="16"/>
      <w:lang w:eastAsia="en-US"/>
    </w:rPr>
  </w:style>
  <w:style w:type="paragraph" w:styleId="NormalWeb">
    <w:name w:val="Normal (Web)"/>
    <w:basedOn w:val="Normal"/>
    <w:uiPriority w:val="99"/>
    <w:semiHidden/>
    <w:unhideWhenUsed/>
    <w:rsid w:val="004E79B2"/>
    <w:pPr>
      <w:spacing w:after="150"/>
    </w:pPr>
    <w:rPr>
      <w:rFonts w:ascii="Times New Roman" w:hAnsi="Times New Roman"/>
      <w:sz w:val="24"/>
      <w:szCs w:val="24"/>
      <w:lang w:eastAsia="en-AU"/>
    </w:rPr>
  </w:style>
  <w:style w:type="paragraph" w:styleId="CommentText">
    <w:name w:val="annotation text"/>
    <w:basedOn w:val="Normal"/>
    <w:link w:val="CommentTextChar"/>
    <w:uiPriority w:val="99"/>
    <w:semiHidden/>
    <w:unhideWhenUsed/>
    <w:rsid w:val="00502AA7"/>
  </w:style>
  <w:style w:type="character" w:customStyle="1" w:styleId="CommentTextChar">
    <w:name w:val="Comment Text Char"/>
    <w:basedOn w:val="DefaultParagraphFont"/>
    <w:link w:val="CommentText"/>
    <w:uiPriority w:val="99"/>
    <w:semiHidden/>
    <w:rsid w:val="00502AA7"/>
    <w:rPr>
      <w:rFonts w:ascii="Cambria" w:hAnsi="Cambria"/>
      <w:lang w:eastAsia="en-US"/>
    </w:rPr>
  </w:style>
  <w:style w:type="character" w:styleId="CommentReference">
    <w:name w:val="annotation reference"/>
    <w:basedOn w:val="DefaultParagraphFont"/>
    <w:uiPriority w:val="99"/>
    <w:semiHidden/>
    <w:unhideWhenUsed/>
    <w:rsid w:val="00502AA7"/>
    <w:rPr>
      <w:sz w:val="16"/>
      <w:szCs w:val="16"/>
    </w:rPr>
  </w:style>
  <w:style w:type="paragraph" w:styleId="CommentSubject">
    <w:name w:val="annotation subject"/>
    <w:basedOn w:val="CommentText"/>
    <w:next w:val="CommentText"/>
    <w:link w:val="CommentSubjectChar"/>
    <w:uiPriority w:val="99"/>
    <w:semiHidden/>
    <w:unhideWhenUsed/>
    <w:rsid w:val="00134189"/>
    <w:rPr>
      <w:b/>
      <w:bCs/>
    </w:rPr>
  </w:style>
  <w:style w:type="character" w:customStyle="1" w:styleId="CommentSubjectChar">
    <w:name w:val="Comment Subject Char"/>
    <w:basedOn w:val="CommentTextChar"/>
    <w:link w:val="CommentSubject"/>
    <w:uiPriority w:val="99"/>
    <w:semiHidden/>
    <w:rsid w:val="00134189"/>
    <w:rPr>
      <w:rFonts w:ascii="Cambria" w:hAnsi="Cambria"/>
      <w:b/>
      <w:bCs/>
      <w:lang w:eastAsia="en-US"/>
    </w:rPr>
  </w:style>
  <w:style w:type="character" w:styleId="Strong">
    <w:name w:val="Strong"/>
    <w:basedOn w:val="DefaultParagraphFont"/>
    <w:uiPriority w:val="22"/>
    <w:qFormat/>
    <w:rsid w:val="004169DE"/>
    <w:rPr>
      <w:rFonts w:ascii="Open Sans" w:hAnsi="Open Sans" w:hint="default"/>
      <w:b/>
      <w:bCs/>
      <w:i w:val="0"/>
      <w:iCs w:val="0"/>
    </w:rPr>
  </w:style>
  <w:style w:type="paragraph" w:styleId="Revision">
    <w:name w:val="Revision"/>
    <w:hidden/>
    <w:uiPriority w:val="71"/>
    <w:rsid w:val="00B64637"/>
    <w:rPr>
      <w:rFonts w:ascii="Cambria" w:hAnsi="Cambria"/>
      <w:lang w:eastAsia="en-US"/>
    </w:rPr>
  </w:style>
  <w:style w:type="paragraph" w:styleId="Title">
    <w:name w:val="Title"/>
    <w:basedOn w:val="Normal"/>
    <w:next w:val="Normal"/>
    <w:link w:val="TitleChar"/>
    <w:uiPriority w:val="10"/>
    <w:qFormat/>
    <w:rsid w:val="00D9452B"/>
    <w:pPr>
      <w:spacing w:after="300"/>
      <w:contextualSpacing/>
    </w:pPr>
    <w:rPr>
      <w:rFonts w:ascii="VIC SemiBold" w:eastAsiaTheme="majorEastAsia" w:hAnsi="VIC SemiBold" w:cstheme="majorBidi"/>
      <w:color w:val="00B2A9"/>
      <w:spacing w:val="5"/>
      <w:kern w:val="28"/>
      <w:sz w:val="52"/>
      <w:szCs w:val="52"/>
    </w:rPr>
  </w:style>
  <w:style w:type="character" w:customStyle="1" w:styleId="TitleChar">
    <w:name w:val="Title Char"/>
    <w:basedOn w:val="DefaultParagraphFont"/>
    <w:link w:val="Title"/>
    <w:uiPriority w:val="10"/>
    <w:rsid w:val="00D9452B"/>
    <w:rPr>
      <w:rFonts w:ascii="VIC SemiBold" w:eastAsiaTheme="majorEastAsia" w:hAnsi="VIC SemiBold" w:cstheme="majorBidi"/>
      <w:color w:val="00B2A9"/>
      <w:spacing w:val="5"/>
      <w:kern w:val="28"/>
      <w:sz w:val="52"/>
      <w:szCs w:val="52"/>
      <w:lang w:eastAsia="en-US"/>
    </w:rPr>
  </w:style>
  <w:style w:type="character" w:customStyle="1" w:styleId="FooterChar">
    <w:name w:val="Footer Char"/>
    <w:basedOn w:val="DefaultParagraphFont"/>
    <w:link w:val="Footer"/>
    <w:uiPriority w:val="99"/>
    <w:rsid w:val="009E38C4"/>
    <w:rPr>
      <w:rFonts w:asciiTheme="majorHAnsi" w:hAnsiTheme="majorHAnsi" w:cs="Arial"/>
      <w:lang w:eastAsia="en-US"/>
    </w:rPr>
  </w:style>
  <w:style w:type="paragraph" w:styleId="ListParagraph">
    <w:name w:val="List Paragraph"/>
    <w:basedOn w:val="Normal"/>
    <w:uiPriority w:val="34"/>
    <w:qFormat/>
    <w:rsid w:val="0070355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1046">
      <w:bodyDiv w:val="1"/>
      <w:marLeft w:val="0"/>
      <w:marRight w:val="0"/>
      <w:marTop w:val="0"/>
      <w:marBottom w:val="0"/>
      <w:divBdr>
        <w:top w:val="none" w:sz="0" w:space="0" w:color="auto"/>
        <w:left w:val="none" w:sz="0" w:space="0" w:color="auto"/>
        <w:bottom w:val="none" w:sz="0" w:space="0" w:color="auto"/>
        <w:right w:val="none" w:sz="0" w:space="0" w:color="auto"/>
      </w:divBdr>
      <w:divsChild>
        <w:div w:id="1575431715">
          <w:marLeft w:val="0"/>
          <w:marRight w:val="0"/>
          <w:marTop w:val="0"/>
          <w:marBottom w:val="0"/>
          <w:divBdr>
            <w:top w:val="none" w:sz="0" w:space="0" w:color="auto"/>
            <w:left w:val="none" w:sz="0" w:space="0" w:color="auto"/>
            <w:bottom w:val="none" w:sz="0" w:space="0" w:color="auto"/>
            <w:right w:val="none" w:sz="0" w:space="0" w:color="auto"/>
          </w:divBdr>
          <w:divsChild>
            <w:div w:id="1291011019">
              <w:marLeft w:val="0"/>
              <w:marRight w:val="0"/>
              <w:marTop w:val="0"/>
              <w:marBottom w:val="0"/>
              <w:divBdr>
                <w:top w:val="none" w:sz="0" w:space="0" w:color="auto"/>
                <w:left w:val="none" w:sz="0" w:space="0" w:color="auto"/>
                <w:bottom w:val="none" w:sz="0" w:space="0" w:color="auto"/>
                <w:right w:val="none" w:sz="0" w:space="0" w:color="auto"/>
              </w:divBdr>
              <w:divsChild>
                <w:div w:id="1315449364">
                  <w:marLeft w:val="0"/>
                  <w:marRight w:val="0"/>
                  <w:marTop w:val="0"/>
                  <w:marBottom w:val="0"/>
                  <w:divBdr>
                    <w:top w:val="none" w:sz="0" w:space="0" w:color="auto"/>
                    <w:left w:val="none" w:sz="0" w:space="0" w:color="auto"/>
                    <w:bottom w:val="none" w:sz="0" w:space="0" w:color="auto"/>
                    <w:right w:val="none" w:sz="0" w:space="0" w:color="auto"/>
                  </w:divBdr>
                  <w:divsChild>
                    <w:div w:id="1383480930">
                      <w:marLeft w:val="0"/>
                      <w:marRight w:val="0"/>
                      <w:marTop w:val="0"/>
                      <w:marBottom w:val="0"/>
                      <w:divBdr>
                        <w:top w:val="single" w:sz="6" w:space="0" w:color="E1E3E6"/>
                        <w:left w:val="single" w:sz="6" w:space="0" w:color="E1E3E6"/>
                        <w:bottom w:val="single" w:sz="6" w:space="0" w:color="E1E3E6"/>
                        <w:right w:val="single" w:sz="6" w:space="0" w:color="E1E3E6"/>
                      </w:divBdr>
                      <w:divsChild>
                        <w:div w:id="386488885">
                          <w:marLeft w:val="0"/>
                          <w:marRight w:val="0"/>
                          <w:marTop w:val="0"/>
                          <w:marBottom w:val="0"/>
                          <w:divBdr>
                            <w:top w:val="none" w:sz="0" w:space="0" w:color="auto"/>
                            <w:left w:val="none" w:sz="0" w:space="0" w:color="auto"/>
                            <w:bottom w:val="none" w:sz="0" w:space="0" w:color="auto"/>
                            <w:right w:val="none" w:sz="0" w:space="0" w:color="auto"/>
                          </w:divBdr>
                          <w:divsChild>
                            <w:div w:id="882600828">
                              <w:marLeft w:val="0"/>
                              <w:marRight w:val="0"/>
                              <w:marTop w:val="0"/>
                              <w:marBottom w:val="0"/>
                              <w:divBdr>
                                <w:top w:val="none" w:sz="0" w:space="0" w:color="auto"/>
                                <w:left w:val="none" w:sz="0" w:space="0" w:color="auto"/>
                                <w:bottom w:val="none" w:sz="0" w:space="0" w:color="auto"/>
                                <w:right w:val="none" w:sz="0" w:space="0" w:color="auto"/>
                              </w:divBdr>
                              <w:divsChild>
                                <w:div w:id="717703158">
                                  <w:marLeft w:val="0"/>
                                  <w:marRight w:val="0"/>
                                  <w:marTop w:val="0"/>
                                  <w:marBottom w:val="0"/>
                                  <w:divBdr>
                                    <w:top w:val="none" w:sz="0" w:space="0" w:color="auto"/>
                                    <w:left w:val="none" w:sz="0" w:space="0" w:color="auto"/>
                                    <w:bottom w:val="none" w:sz="0" w:space="0" w:color="auto"/>
                                    <w:right w:val="none" w:sz="0" w:space="0" w:color="auto"/>
                                  </w:divBdr>
                                  <w:divsChild>
                                    <w:div w:id="13673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98317">
      <w:bodyDiv w:val="1"/>
      <w:marLeft w:val="0"/>
      <w:marRight w:val="0"/>
      <w:marTop w:val="0"/>
      <w:marBottom w:val="0"/>
      <w:divBdr>
        <w:top w:val="none" w:sz="0" w:space="0" w:color="auto"/>
        <w:left w:val="none" w:sz="0" w:space="0" w:color="auto"/>
        <w:bottom w:val="none" w:sz="0" w:space="0" w:color="auto"/>
        <w:right w:val="none" w:sz="0" w:space="0" w:color="auto"/>
      </w:divBdr>
    </w:div>
    <w:div w:id="234126076">
      <w:bodyDiv w:val="1"/>
      <w:marLeft w:val="0"/>
      <w:marRight w:val="0"/>
      <w:marTop w:val="0"/>
      <w:marBottom w:val="0"/>
      <w:divBdr>
        <w:top w:val="none" w:sz="0" w:space="0" w:color="auto"/>
        <w:left w:val="none" w:sz="0" w:space="0" w:color="auto"/>
        <w:bottom w:val="none" w:sz="0" w:space="0" w:color="auto"/>
        <w:right w:val="none" w:sz="0" w:space="0" w:color="auto"/>
      </w:divBdr>
    </w:div>
    <w:div w:id="294458169">
      <w:bodyDiv w:val="1"/>
      <w:marLeft w:val="0"/>
      <w:marRight w:val="0"/>
      <w:marTop w:val="0"/>
      <w:marBottom w:val="0"/>
      <w:divBdr>
        <w:top w:val="none" w:sz="0" w:space="0" w:color="auto"/>
        <w:left w:val="none" w:sz="0" w:space="0" w:color="auto"/>
        <w:bottom w:val="none" w:sz="0" w:space="0" w:color="auto"/>
        <w:right w:val="none" w:sz="0" w:space="0" w:color="auto"/>
      </w:divBdr>
    </w:div>
    <w:div w:id="346250219">
      <w:bodyDiv w:val="1"/>
      <w:marLeft w:val="0"/>
      <w:marRight w:val="0"/>
      <w:marTop w:val="0"/>
      <w:marBottom w:val="0"/>
      <w:divBdr>
        <w:top w:val="none" w:sz="0" w:space="0" w:color="auto"/>
        <w:left w:val="none" w:sz="0" w:space="0" w:color="auto"/>
        <w:bottom w:val="none" w:sz="0" w:space="0" w:color="auto"/>
        <w:right w:val="none" w:sz="0" w:space="0" w:color="auto"/>
      </w:divBdr>
      <w:divsChild>
        <w:div w:id="1547334638">
          <w:marLeft w:val="0"/>
          <w:marRight w:val="0"/>
          <w:marTop w:val="0"/>
          <w:marBottom w:val="0"/>
          <w:divBdr>
            <w:top w:val="none" w:sz="0" w:space="0" w:color="auto"/>
            <w:left w:val="none" w:sz="0" w:space="0" w:color="auto"/>
            <w:bottom w:val="none" w:sz="0" w:space="0" w:color="auto"/>
            <w:right w:val="none" w:sz="0" w:space="0" w:color="auto"/>
          </w:divBdr>
          <w:divsChild>
            <w:div w:id="1438062960">
              <w:marLeft w:val="0"/>
              <w:marRight w:val="0"/>
              <w:marTop w:val="0"/>
              <w:marBottom w:val="0"/>
              <w:divBdr>
                <w:top w:val="none" w:sz="0" w:space="0" w:color="auto"/>
                <w:left w:val="none" w:sz="0" w:space="0" w:color="auto"/>
                <w:bottom w:val="none" w:sz="0" w:space="0" w:color="auto"/>
                <w:right w:val="none" w:sz="0" w:space="0" w:color="auto"/>
              </w:divBdr>
              <w:divsChild>
                <w:div w:id="330449623">
                  <w:marLeft w:val="0"/>
                  <w:marRight w:val="0"/>
                  <w:marTop w:val="0"/>
                  <w:marBottom w:val="0"/>
                  <w:divBdr>
                    <w:top w:val="none" w:sz="0" w:space="0" w:color="auto"/>
                    <w:left w:val="none" w:sz="0" w:space="0" w:color="auto"/>
                    <w:bottom w:val="none" w:sz="0" w:space="0" w:color="auto"/>
                    <w:right w:val="none" w:sz="0" w:space="0" w:color="auto"/>
                  </w:divBdr>
                  <w:divsChild>
                    <w:div w:id="945580036">
                      <w:marLeft w:val="0"/>
                      <w:marRight w:val="0"/>
                      <w:marTop w:val="0"/>
                      <w:marBottom w:val="0"/>
                      <w:divBdr>
                        <w:top w:val="single" w:sz="6" w:space="0" w:color="E1E3E6"/>
                        <w:left w:val="single" w:sz="6" w:space="0" w:color="E1E3E6"/>
                        <w:bottom w:val="single" w:sz="6" w:space="0" w:color="E1E3E6"/>
                        <w:right w:val="single" w:sz="6" w:space="0" w:color="E1E3E6"/>
                      </w:divBdr>
                      <w:divsChild>
                        <w:div w:id="299194522">
                          <w:marLeft w:val="0"/>
                          <w:marRight w:val="0"/>
                          <w:marTop w:val="0"/>
                          <w:marBottom w:val="0"/>
                          <w:divBdr>
                            <w:top w:val="none" w:sz="0" w:space="0" w:color="auto"/>
                            <w:left w:val="none" w:sz="0" w:space="0" w:color="auto"/>
                            <w:bottom w:val="none" w:sz="0" w:space="0" w:color="auto"/>
                            <w:right w:val="none" w:sz="0" w:space="0" w:color="auto"/>
                          </w:divBdr>
                          <w:divsChild>
                            <w:div w:id="222108234">
                              <w:marLeft w:val="0"/>
                              <w:marRight w:val="0"/>
                              <w:marTop w:val="0"/>
                              <w:marBottom w:val="0"/>
                              <w:divBdr>
                                <w:top w:val="none" w:sz="0" w:space="0" w:color="auto"/>
                                <w:left w:val="none" w:sz="0" w:space="0" w:color="auto"/>
                                <w:bottom w:val="none" w:sz="0" w:space="0" w:color="auto"/>
                                <w:right w:val="none" w:sz="0" w:space="0" w:color="auto"/>
                              </w:divBdr>
                              <w:divsChild>
                                <w:div w:id="1268393710">
                                  <w:marLeft w:val="0"/>
                                  <w:marRight w:val="0"/>
                                  <w:marTop w:val="0"/>
                                  <w:marBottom w:val="0"/>
                                  <w:divBdr>
                                    <w:top w:val="none" w:sz="0" w:space="0" w:color="auto"/>
                                    <w:left w:val="none" w:sz="0" w:space="0" w:color="auto"/>
                                    <w:bottom w:val="none" w:sz="0" w:space="0" w:color="auto"/>
                                    <w:right w:val="none" w:sz="0" w:space="0" w:color="auto"/>
                                  </w:divBdr>
                                  <w:divsChild>
                                    <w:div w:id="18548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159150">
      <w:bodyDiv w:val="1"/>
      <w:marLeft w:val="0"/>
      <w:marRight w:val="0"/>
      <w:marTop w:val="0"/>
      <w:marBottom w:val="0"/>
      <w:divBdr>
        <w:top w:val="none" w:sz="0" w:space="0" w:color="auto"/>
        <w:left w:val="none" w:sz="0" w:space="0" w:color="auto"/>
        <w:bottom w:val="none" w:sz="0" w:space="0" w:color="auto"/>
        <w:right w:val="none" w:sz="0" w:space="0" w:color="auto"/>
      </w:divBdr>
    </w:div>
    <w:div w:id="693117357">
      <w:bodyDiv w:val="1"/>
      <w:marLeft w:val="0"/>
      <w:marRight w:val="0"/>
      <w:marTop w:val="0"/>
      <w:marBottom w:val="0"/>
      <w:divBdr>
        <w:top w:val="none" w:sz="0" w:space="0" w:color="auto"/>
        <w:left w:val="none" w:sz="0" w:space="0" w:color="auto"/>
        <w:bottom w:val="none" w:sz="0" w:space="0" w:color="auto"/>
        <w:right w:val="none" w:sz="0" w:space="0" w:color="auto"/>
      </w:divBdr>
      <w:divsChild>
        <w:div w:id="779953141">
          <w:marLeft w:val="446"/>
          <w:marRight w:val="0"/>
          <w:marTop w:val="120"/>
          <w:marBottom w:val="120"/>
          <w:divBdr>
            <w:top w:val="none" w:sz="0" w:space="0" w:color="auto"/>
            <w:left w:val="none" w:sz="0" w:space="0" w:color="auto"/>
            <w:bottom w:val="none" w:sz="0" w:space="0" w:color="auto"/>
            <w:right w:val="none" w:sz="0" w:space="0" w:color="auto"/>
          </w:divBdr>
        </w:div>
        <w:div w:id="1265579957">
          <w:marLeft w:val="446"/>
          <w:marRight w:val="0"/>
          <w:marTop w:val="120"/>
          <w:marBottom w:val="120"/>
          <w:divBdr>
            <w:top w:val="none" w:sz="0" w:space="0" w:color="auto"/>
            <w:left w:val="none" w:sz="0" w:space="0" w:color="auto"/>
            <w:bottom w:val="none" w:sz="0" w:space="0" w:color="auto"/>
            <w:right w:val="none" w:sz="0" w:space="0" w:color="auto"/>
          </w:divBdr>
        </w:div>
        <w:div w:id="390615339">
          <w:marLeft w:val="446"/>
          <w:marRight w:val="0"/>
          <w:marTop w:val="120"/>
          <w:marBottom w:val="120"/>
          <w:divBdr>
            <w:top w:val="none" w:sz="0" w:space="0" w:color="auto"/>
            <w:left w:val="none" w:sz="0" w:space="0" w:color="auto"/>
            <w:bottom w:val="none" w:sz="0" w:space="0" w:color="auto"/>
            <w:right w:val="none" w:sz="0" w:space="0" w:color="auto"/>
          </w:divBdr>
        </w:div>
        <w:div w:id="1676613965">
          <w:marLeft w:val="446"/>
          <w:marRight w:val="0"/>
          <w:marTop w:val="120"/>
          <w:marBottom w:val="120"/>
          <w:divBdr>
            <w:top w:val="none" w:sz="0" w:space="0" w:color="auto"/>
            <w:left w:val="none" w:sz="0" w:space="0" w:color="auto"/>
            <w:bottom w:val="none" w:sz="0" w:space="0" w:color="auto"/>
            <w:right w:val="none" w:sz="0" w:space="0" w:color="auto"/>
          </w:divBdr>
        </w:div>
        <w:div w:id="1198280527">
          <w:marLeft w:val="446"/>
          <w:marRight w:val="0"/>
          <w:marTop w:val="120"/>
          <w:marBottom w:val="120"/>
          <w:divBdr>
            <w:top w:val="none" w:sz="0" w:space="0" w:color="auto"/>
            <w:left w:val="none" w:sz="0" w:space="0" w:color="auto"/>
            <w:bottom w:val="none" w:sz="0" w:space="0" w:color="auto"/>
            <w:right w:val="none" w:sz="0" w:space="0" w:color="auto"/>
          </w:divBdr>
        </w:div>
        <w:div w:id="1112745736">
          <w:marLeft w:val="446"/>
          <w:marRight w:val="0"/>
          <w:marTop w:val="120"/>
          <w:marBottom w:val="120"/>
          <w:divBdr>
            <w:top w:val="none" w:sz="0" w:space="0" w:color="auto"/>
            <w:left w:val="none" w:sz="0" w:space="0" w:color="auto"/>
            <w:bottom w:val="none" w:sz="0" w:space="0" w:color="auto"/>
            <w:right w:val="none" w:sz="0" w:space="0" w:color="auto"/>
          </w:divBdr>
        </w:div>
        <w:div w:id="1535269805">
          <w:marLeft w:val="446"/>
          <w:marRight w:val="0"/>
          <w:marTop w:val="120"/>
          <w:marBottom w:val="120"/>
          <w:divBdr>
            <w:top w:val="none" w:sz="0" w:space="0" w:color="auto"/>
            <w:left w:val="none" w:sz="0" w:space="0" w:color="auto"/>
            <w:bottom w:val="none" w:sz="0" w:space="0" w:color="auto"/>
            <w:right w:val="none" w:sz="0" w:space="0" w:color="auto"/>
          </w:divBdr>
        </w:div>
        <w:div w:id="1194684201">
          <w:marLeft w:val="446"/>
          <w:marRight w:val="0"/>
          <w:marTop w:val="120"/>
          <w:marBottom w:val="120"/>
          <w:divBdr>
            <w:top w:val="none" w:sz="0" w:space="0" w:color="auto"/>
            <w:left w:val="none" w:sz="0" w:space="0" w:color="auto"/>
            <w:bottom w:val="none" w:sz="0" w:space="0" w:color="auto"/>
            <w:right w:val="none" w:sz="0" w:space="0" w:color="auto"/>
          </w:divBdr>
        </w:div>
      </w:divsChild>
    </w:div>
    <w:div w:id="739014439">
      <w:bodyDiv w:val="1"/>
      <w:marLeft w:val="0"/>
      <w:marRight w:val="0"/>
      <w:marTop w:val="0"/>
      <w:marBottom w:val="0"/>
      <w:divBdr>
        <w:top w:val="none" w:sz="0" w:space="0" w:color="auto"/>
        <w:left w:val="none" w:sz="0" w:space="0" w:color="auto"/>
        <w:bottom w:val="none" w:sz="0" w:space="0" w:color="auto"/>
        <w:right w:val="none" w:sz="0" w:space="0" w:color="auto"/>
      </w:divBdr>
      <w:divsChild>
        <w:div w:id="2034453580">
          <w:marLeft w:val="0"/>
          <w:marRight w:val="0"/>
          <w:marTop w:val="0"/>
          <w:marBottom w:val="0"/>
          <w:divBdr>
            <w:top w:val="none" w:sz="0" w:space="0" w:color="auto"/>
            <w:left w:val="none" w:sz="0" w:space="0" w:color="auto"/>
            <w:bottom w:val="none" w:sz="0" w:space="0" w:color="auto"/>
            <w:right w:val="none" w:sz="0" w:space="0" w:color="auto"/>
          </w:divBdr>
          <w:divsChild>
            <w:div w:id="1639535768">
              <w:marLeft w:val="0"/>
              <w:marRight w:val="0"/>
              <w:marTop w:val="0"/>
              <w:marBottom w:val="0"/>
              <w:divBdr>
                <w:top w:val="none" w:sz="0" w:space="0" w:color="auto"/>
                <w:left w:val="none" w:sz="0" w:space="0" w:color="auto"/>
                <w:bottom w:val="none" w:sz="0" w:space="0" w:color="auto"/>
                <w:right w:val="none" w:sz="0" w:space="0" w:color="auto"/>
              </w:divBdr>
              <w:divsChild>
                <w:div w:id="288246748">
                  <w:marLeft w:val="0"/>
                  <w:marRight w:val="0"/>
                  <w:marTop w:val="0"/>
                  <w:marBottom w:val="0"/>
                  <w:divBdr>
                    <w:top w:val="none" w:sz="0" w:space="0" w:color="auto"/>
                    <w:left w:val="none" w:sz="0" w:space="0" w:color="auto"/>
                    <w:bottom w:val="none" w:sz="0" w:space="0" w:color="auto"/>
                    <w:right w:val="none" w:sz="0" w:space="0" w:color="auto"/>
                  </w:divBdr>
                  <w:divsChild>
                    <w:div w:id="1710183650">
                      <w:marLeft w:val="0"/>
                      <w:marRight w:val="0"/>
                      <w:marTop w:val="0"/>
                      <w:marBottom w:val="0"/>
                      <w:divBdr>
                        <w:top w:val="single" w:sz="6" w:space="0" w:color="E1E3E6"/>
                        <w:left w:val="single" w:sz="6" w:space="0" w:color="E1E3E6"/>
                        <w:bottom w:val="single" w:sz="6" w:space="0" w:color="E1E3E6"/>
                        <w:right w:val="single" w:sz="6" w:space="0" w:color="E1E3E6"/>
                      </w:divBdr>
                      <w:divsChild>
                        <w:div w:id="1736245524">
                          <w:marLeft w:val="0"/>
                          <w:marRight w:val="0"/>
                          <w:marTop w:val="0"/>
                          <w:marBottom w:val="0"/>
                          <w:divBdr>
                            <w:top w:val="none" w:sz="0" w:space="0" w:color="auto"/>
                            <w:left w:val="none" w:sz="0" w:space="0" w:color="auto"/>
                            <w:bottom w:val="none" w:sz="0" w:space="0" w:color="auto"/>
                            <w:right w:val="none" w:sz="0" w:space="0" w:color="auto"/>
                          </w:divBdr>
                          <w:divsChild>
                            <w:div w:id="1735202356">
                              <w:marLeft w:val="0"/>
                              <w:marRight w:val="0"/>
                              <w:marTop w:val="0"/>
                              <w:marBottom w:val="0"/>
                              <w:divBdr>
                                <w:top w:val="none" w:sz="0" w:space="0" w:color="auto"/>
                                <w:left w:val="none" w:sz="0" w:space="0" w:color="auto"/>
                                <w:bottom w:val="none" w:sz="0" w:space="0" w:color="auto"/>
                                <w:right w:val="none" w:sz="0" w:space="0" w:color="auto"/>
                              </w:divBdr>
                              <w:divsChild>
                                <w:div w:id="160245145">
                                  <w:marLeft w:val="0"/>
                                  <w:marRight w:val="0"/>
                                  <w:marTop w:val="0"/>
                                  <w:marBottom w:val="0"/>
                                  <w:divBdr>
                                    <w:top w:val="none" w:sz="0" w:space="0" w:color="auto"/>
                                    <w:left w:val="none" w:sz="0" w:space="0" w:color="auto"/>
                                    <w:bottom w:val="none" w:sz="0" w:space="0" w:color="auto"/>
                                    <w:right w:val="none" w:sz="0" w:space="0" w:color="auto"/>
                                  </w:divBdr>
                                  <w:divsChild>
                                    <w:div w:id="12221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8458">
      <w:bodyDiv w:val="1"/>
      <w:marLeft w:val="0"/>
      <w:marRight w:val="0"/>
      <w:marTop w:val="0"/>
      <w:marBottom w:val="0"/>
      <w:divBdr>
        <w:top w:val="none" w:sz="0" w:space="0" w:color="auto"/>
        <w:left w:val="none" w:sz="0" w:space="0" w:color="auto"/>
        <w:bottom w:val="none" w:sz="0" w:space="0" w:color="auto"/>
        <w:right w:val="none" w:sz="0" w:space="0" w:color="auto"/>
      </w:divBdr>
    </w:div>
    <w:div w:id="1210341087">
      <w:bodyDiv w:val="1"/>
      <w:marLeft w:val="0"/>
      <w:marRight w:val="0"/>
      <w:marTop w:val="0"/>
      <w:marBottom w:val="0"/>
      <w:divBdr>
        <w:top w:val="none" w:sz="0" w:space="0" w:color="auto"/>
        <w:left w:val="none" w:sz="0" w:space="0" w:color="auto"/>
        <w:bottom w:val="none" w:sz="0" w:space="0" w:color="auto"/>
        <w:right w:val="none" w:sz="0" w:space="0" w:color="auto"/>
      </w:divBdr>
      <w:divsChild>
        <w:div w:id="713433760">
          <w:marLeft w:val="446"/>
          <w:marRight w:val="0"/>
          <w:marTop w:val="40"/>
          <w:marBottom w:val="120"/>
          <w:divBdr>
            <w:top w:val="none" w:sz="0" w:space="0" w:color="auto"/>
            <w:left w:val="none" w:sz="0" w:space="0" w:color="auto"/>
            <w:bottom w:val="none" w:sz="0" w:space="0" w:color="auto"/>
            <w:right w:val="none" w:sz="0" w:space="0" w:color="auto"/>
          </w:divBdr>
        </w:div>
        <w:div w:id="830831683">
          <w:marLeft w:val="1123"/>
          <w:marRight w:val="0"/>
          <w:marTop w:val="40"/>
          <w:marBottom w:val="120"/>
          <w:divBdr>
            <w:top w:val="none" w:sz="0" w:space="0" w:color="auto"/>
            <w:left w:val="none" w:sz="0" w:space="0" w:color="auto"/>
            <w:bottom w:val="none" w:sz="0" w:space="0" w:color="auto"/>
            <w:right w:val="none" w:sz="0" w:space="0" w:color="auto"/>
          </w:divBdr>
        </w:div>
        <w:div w:id="480780327">
          <w:marLeft w:val="1123"/>
          <w:marRight w:val="0"/>
          <w:marTop w:val="40"/>
          <w:marBottom w:val="120"/>
          <w:divBdr>
            <w:top w:val="none" w:sz="0" w:space="0" w:color="auto"/>
            <w:left w:val="none" w:sz="0" w:space="0" w:color="auto"/>
            <w:bottom w:val="none" w:sz="0" w:space="0" w:color="auto"/>
            <w:right w:val="none" w:sz="0" w:space="0" w:color="auto"/>
          </w:divBdr>
        </w:div>
        <w:div w:id="1852375919">
          <w:marLeft w:val="1123"/>
          <w:marRight w:val="0"/>
          <w:marTop w:val="40"/>
          <w:marBottom w:val="120"/>
          <w:divBdr>
            <w:top w:val="none" w:sz="0" w:space="0" w:color="auto"/>
            <w:left w:val="none" w:sz="0" w:space="0" w:color="auto"/>
            <w:bottom w:val="none" w:sz="0" w:space="0" w:color="auto"/>
            <w:right w:val="none" w:sz="0" w:space="0" w:color="auto"/>
          </w:divBdr>
        </w:div>
      </w:divsChild>
    </w:div>
    <w:div w:id="1378697599">
      <w:bodyDiv w:val="1"/>
      <w:marLeft w:val="0"/>
      <w:marRight w:val="0"/>
      <w:marTop w:val="0"/>
      <w:marBottom w:val="0"/>
      <w:divBdr>
        <w:top w:val="none" w:sz="0" w:space="0" w:color="auto"/>
        <w:left w:val="none" w:sz="0" w:space="0" w:color="auto"/>
        <w:bottom w:val="none" w:sz="0" w:space="0" w:color="auto"/>
        <w:right w:val="none" w:sz="0" w:space="0" w:color="auto"/>
      </w:divBdr>
    </w:div>
    <w:div w:id="1428966052">
      <w:bodyDiv w:val="1"/>
      <w:marLeft w:val="0"/>
      <w:marRight w:val="0"/>
      <w:marTop w:val="0"/>
      <w:marBottom w:val="0"/>
      <w:divBdr>
        <w:top w:val="none" w:sz="0" w:space="0" w:color="auto"/>
        <w:left w:val="none" w:sz="0" w:space="0" w:color="auto"/>
        <w:bottom w:val="none" w:sz="0" w:space="0" w:color="auto"/>
        <w:right w:val="none" w:sz="0" w:space="0" w:color="auto"/>
      </w:divBdr>
    </w:div>
    <w:div w:id="1723557569">
      <w:bodyDiv w:val="1"/>
      <w:marLeft w:val="0"/>
      <w:marRight w:val="0"/>
      <w:marTop w:val="0"/>
      <w:marBottom w:val="0"/>
      <w:divBdr>
        <w:top w:val="none" w:sz="0" w:space="0" w:color="auto"/>
        <w:left w:val="none" w:sz="0" w:space="0" w:color="auto"/>
        <w:bottom w:val="none" w:sz="0" w:space="0" w:color="auto"/>
        <w:right w:val="none" w:sz="0" w:space="0" w:color="auto"/>
      </w:divBdr>
      <w:divsChild>
        <w:div w:id="152068923">
          <w:marLeft w:val="0"/>
          <w:marRight w:val="0"/>
          <w:marTop w:val="0"/>
          <w:marBottom w:val="0"/>
          <w:divBdr>
            <w:top w:val="none" w:sz="0" w:space="0" w:color="auto"/>
            <w:left w:val="none" w:sz="0" w:space="0" w:color="auto"/>
            <w:bottom w:val="none" w:sz="0" w:space="0" w:color="auto"/>
            <w:right w:val="none" w:sz="0" w:space="0" w:color="auto"/>
          </w:divBdr>
          <w:divsChild>
            <w:div w:id="271479983">
              <w:marLeft w:val="0"/>
              <w:marRight w:val="0"/>
              <w:marTop w:val="0"/>
              <w:marBottom w:val="0"/>
              <w:divBdr>
                <w:top w:val="none" w:sz="0" w:space="0" w:color="auto"/>
                <w:left w:val="none" w:sz="0" w:space="0" w:color="auto"/>
                <w:bottom w:val="none" w:sz="0" w:space="0" w:color="auto"/>
                <w:right w:val="none" w:sz="0" w:space="0" w:color="auto"/>
              </w:divBdr>
              <w:divsChild>
                <w:div w:id="811094502">
                  <w:marLeft w:val="0"/>
                  <w:marRight w:val="0"/>
                  <w:marTop w:val="0"/>
                  <w:marBottom w:val="0"/>
                  <w:divBdr>
                    <w:top w:val="none" w:sz="0" w:space="0" w:color="auto"/>
                    <w:left w:val="none" w:sz="0" w:space="0" w:color="auto"/>
                    <w:bottom w:val="none" w:sz="0" w:space="0" w:color="auto"/>
                    <w:right w:val="none" w:sz="0" w:space="0" w:color="auto"/>
                  </w:divBdr>
                  <w:divsChild>
                    <w:div w:id="301690312">
                      <w:marLeft w:val="0"/>
                      <w:marRight w:val="0"/>
                      <w:marTop w:val="0"/>
                      <w:marBottom w:val="240"/>
                      <w:divBdr>
                        <w:top w:val="none" w:sz="0" w:space="0" w:color="auto"/>
                        <w:left w:val="none" w:sz="0" w:space="0" w:color="auto"/>
                        <w:bottom w:val="none" w:sz="0" w:space="0" w:color="auto"/>
                        <w:right w:val="none" w:sz="0" w:space="0" w:color="auto"/>
                      </w:divBdr>
                      <w:divsChild>
                        <w:div w:id="1987659381">
                          <w:marLeft w:val="0"/>
                          <w:marRight w:val="0"/>
                          <w:marTop w:val="0"/>
                          <w:marBottom w:val="0"/>
                          <w:divBdr>
                            <w:top w:val="none" w:sz="0" w:space="0" w:color="auto"/>
                            <w:left w:val="none" w:sz="0" w:space="0" w:color="auto"/>
                            <w:bottom w:val="none" w:sz="0" w:space="0" w:color="auto"/>
                            <w:right w:val="none" w:sz="0" w:space="0" w:color="auto"/>
                          </w:divBdr>
                          <w:divsChild>
                            <w:div w:id="1922178857">
                              <w:marLeft w:val="-225"/>
                              <w:marRight w:val="-225"/>
                              <w:marTop w:val="0"/>
                              <w:marBottom w:val="0"/>
                              <w:divBdr>
                                <w:top w:val="none" w:sz="0" w:space="0" w:color="auto"/>
                                <w:left w:val="none" w:sz="0" w:space="0" w:color="auto"/>
                                <w:bottom w:val="none" w:sz="0" w:space="0" w:color="auto"/>
                                <w:right w:val="none" w:sz="0" w:space="0" w:color="auto"/>
                              </w:divBdr>
                              <w:divsChild>
                                <w:div w:id="1688097033">
                                  <w:marLeft w:val="0"/>
                                  <w:marRight w:val="0"/>
                                  <w:marTop w:val="0"/>
                                  <w:marBottom w:val="0"/>
                                  <w:divBdr>
                                    <w:top w:val="none" w:sz="0" w:space="0" w:color="auto"/>
                                    <w:left w:val="none" w:sz="0" w:space="0" w:color="auto"/>
                                    <w:bottom w:val="none" w:sz="0" w:space="0" w:color="auto"/>
                                    <w:right w:val="none" w:sz="0" w:space="0" w:color="auto"/>
                                  </w:divBdr>
                                  <w:divsChild>
                                    <w:div w:id="1425880220">
                                      <w:marLeft w:val="0"/>
                                      <w:marRight w:val="0"/>
                                      <w:marTop w:val="0"/>
                                      <w:marBottom w:val="0"/>
                                      <w:divBdr>
                                        <w:top w:val="none" w:sz="0" w:space="0" w:color="auto"/>
                                        <w:left w:val="none" w:sz="0" w:space="0" w:color="auto"/>
                                        <w:bottom w:val="none" w:sz="0" w:space="0" w:color="auto"/>
                                        <w:right w:val="none" w:sz="0" w:space="0" w:color="auto"/>
                                      </w:divBdr>
                                      <w:divsChild>
                                        <w:div w:id="899287817">
                                          <w:marLeft w:val="0"/>
                                          <w:marRight w:val="0"/>
                                          <w:marTop w:val="0"/>
                                          <w:marBottom w:val="0"/>
                                          <w:divBdr>
                                            <w:top w:val="none" w:sz="0" w:space="0" w:color="auto"/>
                                            <w:left w:val="none" w:sz="0" w:space="0" w:color="auto"/>
                                            <w:bottom w:val="none" w:sz="0" w:space="0" w:color="auto"/>
                                            <w:right w:val="none" w:sz="0" w:space="0" w:color="auto"/>
                                          </w:divBdr>
                                          <w:divsChild>
                                            <w:div w:id="1970502623">
                                              <w:marLeft w:val="0"/>
                                              <w:marRight w:val="0"/>
                                              <w:marTop w:val="0"/>
                                              <w:marBottom w:val="0"/>
                                              <w:divBdr>
                                                <w:top w:val="none" w:sz="0" w:space="0" w:color="auto"/>
                                                <w:left w:val="none" w:sz="0" w:space="0" w:color="auto"/>
                                                <w:bottom w:val="none" w:sz="0" w:space="0" w:color="auto"/>
                                                <w:right w:val="none" w:sz="0" w:space="0" w:color="auto"/>
                                              </w:divBdr>
                                              <w:divsChild>
                                                <w:div w:id="2022660375">
                                                  <w:marLeft w:val="0"/>
                                                  <w:marRight w:val="0"/>
                                                  <w:marTop w:val="0"/>
                                                  <w:marBottom w:val="300"/>
                                                  <w:divBdr>
                                                    <w:top w:val="none" w:sz="0" w:space="0" w:color="auto"/>
                                                    <w:left w:val="none" w:sz="0" w:space="0" w:color="auto"/>
                                                    <w:bottom w:val="none" w:sz="0" w:space="0" w:color="auto"/>
                                                    <w:right w:val="none" w:sz="0" w:space="0" w:color="auto"/>
                                                  </w:divBdr>
                                                  <w:divsChild>
                                                    <w:div w:id="1215510428">
                                                      <w:marLeft w:val="0"/>
                                                      <w:marRight w:val="0"/>
                                                      <w:marTop w:val="0"/>
                                                      <w:marBottom w:val="0"/>
                                                      <w:divBdr>
                                                        <w:top w:val="none" w:sz="0" w:space="0" w:color="auto"/>
                                                        <w:left w:val="none" w:sz="0" w:space="0" w:color="auto"/>
                                                        <w:bottom w:val="none" w:sz="0" w:space="0" w:color="auto"/>
                                                        <w:right w:val="none" w:sz="0" w:space="0" w:color="auto"/>
                                                      </w:divBdr>
                                                      <w:divsChild>
                                                        <w:div w:id="4082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9067463">
      <w:bodyDiv w:val="1"/>
      <w:marLeft w:val="0"/>
      <w:marRight w:val="0"/>
      <w:marTop w:val="0"/>
      <w:marBottom w:val="0"/>
      <w:divBdr>
        <w:top w:val="none" w:sz="0" w:space="0" w:color="auto"/>
        <w:left w:val="none" w:sz="0" w:space="0" w:color="auto"/>
        <w:bottom w:val="none" w:sz="0" w:space="0" w:color="auto"/>
        <w:right w:val="none" w:sz="0" w:space="0" w:color="auto"/>
      </w:divBdr>
    </w:div>
    <w:div w:id="2099204549">
      <w:bodyDiv w:val="1"/>
      <w:marLeft w:val="0"/>
      <w:marRight w:val="0"/>
      <w:marTop w:val="0"/>
      <w:marBottom w:val="0"/>
      <w:divBdr>
        <w:top w:val="none" w:sz="0" w:space="0" w:color="auto"/>
        <w:left w:val="none" w:sz="0" w:space="0" w:color="auto"/>
        <w:bottom w:val="none" w:sz="0" w:space="0" w:color="auto"/>
        <w:right w:val="none" w:sz="0" w:space="0" w:color="auto"/>
      </w:divBdr>
      <w:divsChild>
        <w:div w:id="2065524386">
          <w:marLeft w:val="547"/>
          <w:marRight w:val="0"/>
          <w:marTop w:val="120"/>
          <w:marBottom w:val="0"/>
          <w:divBdr>
            <w:top w:val="none" w:sz="0" w:space="0" w:color="auto"/>
            <w:left w:val="none" w:sz="0" w:space="0" w:color="auto"/>
            <w:bottom w:val="none" w:sz="0" w:space="0" w:color="auto"/>
            <w:right w:val="none" w:sz="0" w:space="0" w:color="auto"/>
          </w:divBdr>
        </w:div>
      </w:divsChild>
    </w:div>
    <w:div w:id="2103141177">
      <w:bodyDiv w:val="1"/>
      <w:marLeft w:val="0"/>
      <w:marRight w:val="0"/>
      <w:marTop w:val="0"/>
      <w:marBottom w:val="0"/>
      <w:divBdr>
        <w:top w:val="none" w:sz="0" w:space="0" w:color="auto"/>
        <w:left w:val="none" w:sz="0" w:space="0" w:color="auto"/>
        <w:bottom w:val="none" w:sz="0" w:space="0" w:color="auto"/>
        <w:right w:val="none" w:sz="0" w:space="0" w:color="auto"/>
      </w:divBdr>
      <w:divsChild>
        <w:div w:id="261114037">
          <w:marLeft w:val="979"/>
          <w:marRight w:val="0"/>
          <w:marTop w:val="120"/>
          <w:marBottom w:val="120"/>
          <w:divBdr>
            <w:top w:val="none" w:sz="0" w:space="0" w:color="auto"/>
            <w:left w:val="none" w:sz="0" w:space="0" w:color="auto"/>
            <w:bottom w:val="none" w:sz="0" w:space="0" w:color="auto"/>
            <w:right w:val="none" w:sz="0" w:space="0" w:color="auto"/>
          </w:divBdr>
        </w:div>
        <w:div w:id="2008285660">
          <w:marLeft w:val="893"/>
          <w:marRight w:val="0"/>
          <w:marTop w:val="0"/>
          <w:marBottom w:val="120"/>
          <w:divBdr>
            <w:top w:val="none" w:sz="0" w:space="0" w:color="auto"/>
            <w:left w:val="none" w:sz="0" w:space="0" w:color="auto"/>
            <w:bottom w:val="none" w:sz="0" w:space="0" w:color="auto"/>
            <w:right w:val="none" w:sz="0" w:space="0" w:color="auto"/>
          </w:divBdr>
        </w:div>
        <w:div w:id="917012429">
          <w:marLeft w:val="893"/>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9AD7-ACA3-4983-8ABB-3A16B4C8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TotalTime>
  <Pages>8</Pages>
  <Words>2674</Words>
  <Characters>14204</Characters>
  <Application>Microsoft Office Word</Application>
  <DocSecurity>0</DocSecurity>
  <Lines>273</Lines>
  <Paragraphs>198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16680</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Marshall (DPC)</dc:creator>
  <cp:lastModifiedBy>Michael Baranovic</cp:lastModifiedBy>
  <cp:revision>2</cp:revision>
  <cp:lastPrinted>2018-08-10T02:52:00Z</cp:lastPrinted>
  <dcterms:created xsi:type="dcterms:W3CDTF">2018-08-12T06:31:00Z</dcterms:created>
  <dcterms:modified xsi:type="dcterms:W3CDTF">2018-08-12T06:31:00Z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5f16ff3f-f95d-4f82-b8b0-2a3c7306b2ea</vt:lpwstr>
  </property>
  <property fmtid="{D5CDD505-2E9C-101B-9397-08002B2CF9AE}" pid="4" name="PSPFClassification">
    <vt:lpwstr>Do Not Mark</vt:lpwstr>
  </property>
</Properties>
</file>